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68ED" w14:textId="0D162696" w:rsidR="0046714A" w:rsidRDefault="00D607DE">
      <w:pPr>
        <w:pStyle w:val="Title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1DDF4002" wp14:editId="31797112">
            <wp:extent cx="3848100" cy="2540000"/>
            <wp:effectExtent l="0" t="0" r="0" b="0"/>
            <wp:docPr id="2" name="Picture 2" descr="Clip art stars kindergarten clipart wikiclipart 3 - Clipart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 stars kindergarten clipart wikiclipart 3 - Cliparting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D3D1" w14:textId="77777777" w:rsidR="0046714A" w:rsidRDefault="0046714A">
      <w:pPr>
        <w:jc w:val="center"/>
      </w:pPr>
    </w:p>
    <w:p w14:paraId="0529A992" w14:textId="77777777" w:rsidR="0046714A" w:rsidRDefault="0046714A">
      <w:pPr>
        <w:jc w:val="center"/>
      </w:pPr>
    </w:p>
    <w:p w14:paraId="439D7D11" w14:textId="77777777" w:rsidR="0046714A" w:rsidRPr="00D607DE" w:rsidRDefault="000E3BF9" w:rsidP="000E3BF9">
      <w:pPr>
        <w:rPr>
          <w:rFonts w:ascii="Century Gothic" w:hAnsi="Century Gothic"/>
          <w:b/>
          <w:sz w:val="52"/>
          <w:szCs w:val="52"/>
          <w:u w:val="single"/>
        </w:rPr>
      </w:pPr>
      <w:r w:rsidRPr="00D607DE">
        <w:rPr>
          <w:rFonts w:ascii="Century Gothic" w:hAnsi="Century Gothic"/>
          <w:b/>
          <w:sz w:val="52"/>
          <w:szCs w:val="52"/>
          <w:u w:val="single"/>
        </w:rPr>
        <w:t>Kindergarten Classroom Supplies</w:t>
      </w:r>
    </w:p>
    <w:p w14:paraId="29C37D29" w14:textId="77777777" w:rsidR="00D607DE" w:rsidRDefault="00D607DE">
      <w:pPr>
        <w:rPr>
          <w:rFonts w:ascii="Century Gothic" w:hAnsi="Century Gothic"/>
          <w:b/>
          <w:bCs/>
          <w:sz w:val="32"/>
          <w:szCs w:val="32"/>
        </w:rPr>
      </w:pPr>
    </w:p>
    <w:p w14:paraId="381E4751" w14:textId="1F66491A" w:rsidR="0046714A" w:rsidRPr="00D607DE" w:rsidRDefault="00665D30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3</w:t>
      </w:r>
      <w:r w:rsidR="005D4AEA" w:rsidRPr="00D607DE">
        <w:rPr>
          <w:rFonts w:ascii="Century Gothic" w:hAnsi="Century Gothic"/>
          <w:b/>
          <w:bCs/>
          <w:sz w:val="32"/>
          <w:szCs w:val="32"/>
        </w:rPr>
        <w:t xml:space="preserve"> – Roll</w:t>
      </w:r>
      <w:r>
        <w:rPr>
          <w:rFonts w:ascii="Century Gothic" w:hAnsi="Century Gothic"/>
          <w:b/>
          <w:bCs/>
          <w:sz w:val="32"/>
          <w:szCs w:val="32"/>
        </w:rPr>
        <w:t>s</w:t>
      </w:r>
      <w:r w:rsidR="0046714A" w:rsidRPr="00D607DE">
        <w:rPr>
          <w:rFonts w:ascii="Century Gothic" w:hAnsi="Century Gothic"/>
          <w:b/>
          <w:bCs/>
          <w:sz w:val="32"/>
          <w:szCs w:val="32"/>
        </w:rPr>
        <w:t xml:space="preserve"> of Paper Towels</w:t>
      </w:r>
    </w:p>
    <w:p w14:paraId="6EED6588" w14:textId="2B9E287D" w:rsidR="0046714A" w:rsidRPr="00D607DE" w:rsidRDefault="00665D30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3</w:t>
      </w:r>
      <w:r w:rsidR="0046714A" w:rsidRPr="00D607DE">
        <w:rPr>
          <w:rFonts w:ascii="Century Gothic" w:hAnsi="Century Gothic"/>
          <w:b/>
          <w:bCs/>
          <w:sz w:val="32"/>
          <w:szCs w:val="32"/>
        </w:rPr>
        <w:t xml:space="preserve"> – Boxes of Kleenex</w:t>
      </w:r>
    </w:p>
    <w:p w14:paraId="3D9CE6F8" w14:textId="7DDC2F04" w:rsidR="0046714A" w:rsidRPr="00D607DE" w:rsidRDefault="00665D30" w:rsidP="2C8B8989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eastAsia="Tw Cen MT" w:hAnsi="Century Gothic" w:cs="Tw Cen MT"/>
          <w:b/>
          <w:bCs/>
          <w:sz w:val="32"/>
          <w:szCs w:val="32"/>
        </w:rPr>
        <w:t>3</w:t>
      </w:r>
      <w:r w:rsidR="00BA4440" w:rsidRPr="00D607DE">
        <w:rPr>
          <w:rFonts w:ascii="Century Gothic" w:eastAsia="Tw Cen MT" w:hAnsi="Century Gothic" w:cs="Tw Cen MT"/>
          <w:b/>
          <w:bCs/>
          <w:sz w:val="32"/>
          <w:szCs w:val="32"/>
        </w:rPr>
        <w:t xml:space="preserve"> </w:t>
      </w:r>
      <w:r w:rsidR="2C8B8989" w:rsidRPr="00D607DE">
        <w:rPr>
          <w:rFonts w:ascii="Century Gothic" w:eastAsia="Tw Cen MT" w:hAnsi="Century Gothic" w:cs="Tw Cen MT"/>
          <w:b/>
          <w:bCs/>
          <w:sz w:val="32"/>
          <w:szCs w:val="32"/>
        </w:rPr>
        <w:t xml:space="preserve">– </w:t>
      </w:r>
      <w:r w:rsidR="2C8B8989" w:rsidRPr="00D607DE">
        <w:rPr>
          <w:rFonts w:ascii="Century Gothic" w:eastAsia="Tw Cen MT" w:hAnsi="Century Gothic" w:cs="Tw Cen MT"/>
          <w:b/>
          <w:bCs/>
          <w:sz w:val="32"/>
          <w:szCs w:val="32"/>
          <w:u w:val="single"/>
        </w:rPr>
        <w:t>Boxes</w:t>
      </w:r>
      <w:r w:rsidR="2C8B8989" w:rsidRPr="00D607DE">
        <w:rPr>
          <w:rFonts w:ascii="Century Gothic" w:eastAsia="Tw Cen MT" w:hAnsi="Century Gothic" w:cs="Tw Cen MT"/>
          <w:b/>
          <w:bCs/>
          <w:sz w:val="32"/>
          <w:szCs w:val="32"/>
        </w:rPr>
        <w:t xml:space="preserve"> of Baby Wipes</w:t>
      </w:r>
    </w:p>
    <w:p w14:paraId="6531D090" w14:textId="6A431B30" w:rsidR="7628FAED" w:rsidRPr="00D607DE" w:rsidRDefault="00763C4F">
      <w:pPr>
        <w:rPr>
          <w:rFonts w:ascii="Century Gothic" w:hAnsi="Century Gothic"/>
        </w:rPr>
      </w:pPr>
      <w:r>
        <w:rPr>
          <w:rFonts w:ascii="Century Gothic" w:eastAsia="Tw Cen MT" w:hAnsi="Century Gothic" w:cs="Tw Cen MT"/>
          <w:b/>
          <w:bCs/>
          <w:sz w:val="32"/>
          <w:szCs w:val="32"/>
        </w:rPr>
        <w:t xml:space="preserve">1 – Box of </w:t>
      </w:r>
      <w:r w:rsidR="2C8B8989" w:rsidRPr="00D607DE">
        <w:rPr>
          <w:rFonts w:ascii="Century Gothic" w:eastAsia="Tw Cen MT" w:hAnsi="Century Gothic" w:cs="Tw Cen MT"/>
          <w:b/>
          <w:bCs/>
          <w:sz w:val="32"/>
          <w:szCs w:val="32"/>
        </w:rPr>
        <w:t>Gallon Size Ziploc Baggie</w:t>
      </w:r>
    </w:p>
    <w:p w14:paraId="794E0785" w14:textId="2DA937A9" w:rsidR="2C8B8989" w:rsidRPr="00D607DE" w:rsidRDefault="2C8B8989" w:rsidP="2C8B8989">
      <w:pPr>
        <w:rPr>
          <w:rFonts w:ascii="Century Gothic" w:eastAsia="Tw Cen MT" w:hAnsi="Century Gothic" w:cs="Tw Cen MT"/>
          <w:b/>
          <w:bCs/>
          <w:sz w:val="32"/>
          <w:szCs w:val="32"/>
        </w:rPr>
      </w:pPr>
      <w:r w:rsidRPr="00D607DE">
        <w:rPr>
          <w:rFonts w:ascii="Century Gothic" w:eastAsia="Tw Cen MT" w:hAnsi="Century Gothic" w:cs="Tw Cen MT"/>
          <w:b/>
          <w:bCs/>
          <w:sz w:val="32"/>
          <w:szCs w:val="32"/>
        </w:rPr>
        <w:t>1 – Box of Quart Size Ziploc Baggie</w:t>
      </w:r>
    </w:p>
    <w:p w14:paraId="76234CFB" w14:textId="7A8B20C4" w:rsidR="0046714A" w:rsidRPr="00D607DE" w:rsidRDefault="00665D30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1 – Boxes – Classic Markers</w:t>
      </w:r>
      <w:r w:rsidR="0046714A" w:rsidRPr="00D607DE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46714A" w:rsidRPr="00665D30">
        <w:rPr>
          <w:rFonts w:ascii="Century Gothic" w:hAnsi="Century Gothic"/>
          <w:b/>
          <w:bCs/>
          <w:sz w:val="32"/>
          <w:szCs w:val="32"/>
          <w:u w:val="single"/>
        </w:rPr>
        <w:t>Crayola</w:t>
      </w:r>
      <w:r w:rsidRPr="00665D30">
        <w:rPr>
          <w:rFonts w:ascii="Century Gothic" w:hAnsi="Century Gothic"/>
          <w:b/>
          <w:bCs/>
          <w:sz w:val="32"/>
          <w:szCs w:val="32"/>
          <w:u w:val="single"/>
        </w:rPr>
        <w:t xml:space="preserve"> Brand Please</w:t>
      </w:r>
    </w:p>
    <w:p w14:paraId="475332AB" w14:textId="4F7EC158" w:rsidR="0046714A" w:rsidRPr="00D607DE" w:rsidRDefault="00665D30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3</w:t>
      </w:r>
      <w:r w:rsidR="0046714A" w:rsidRPr="00D607DE">
        <w:rPr>
          <w:rFonts w:ascii="Century Gothic" w:hAnsi="Century Gothic"/>
          <w:b/>
          <w:bCs/>
          <w:sz w:val="32"/>
          <w:szCs w:val="32"/>
        </w:rPr>
        <w:t xml:space="preserve"> – 24 Count Boxes </w:t>
      </w:r>
      <w:r>
        <w:rPr>
          <w:rFonts w:ascii="Century Gothic" w:hAnsi="Century Gothic"/>
          <w:b/>
          <w:bCs/>
          <w:sz w:val="32"/>
          <w:szCs w:val="32"/>
        </w:rPr>
        <w:t xml:space="preserve">of Crayons </w:t>
      </w:r>
      <w:r w:rsidR="0046714A" w:rsidRPr="00D607DE">
        <w:rPr>
          <w:rFonts w:ascii="Century Gothic" w:hAnsi="Century Gothic"/>
          <w:b/>
          <w:bCs/>
          <w:sz w:val="32"/>
          <w:szCs w:val="32"/>
        </w:rPr>
        <w:t xml:space="preserve">- </w:t>
      </w:r>
      <w:r w:rsidR="0046714A" w:rsidRPr="00665D30">
        <w:rPr>
          <w:rFonts w:ascii="Century Gothic" w:hAnsi="Century Gothic"/>
          <w:b/>
          <w:bCs/>
          <w:sz w:val="32"/>
          <w:szCs w:val="32"/>
          <w:u w:val="single"/>
        </w:rPr>
        <w:t>Crayola</w:t>
      </w:r>
      <w:r w:rsidRPr="00665D30">
        <w:rPr>
          <w:rFonts w:ascii="Century Gothic" w:hAnsi="Century Gothic"/>
          <w:b/>
          <w:bCs/>
          <w:sz w:val="32"/>
          <w:szCs w:val="32"/>
          <w:u w:val="single"/>
        </w:rPr>
        <w:t xml:space="preserve"> Brand Please</w:t>
      </w:r>
    </w:p>
    <w:p w14:paraId="628ACDBE" w14:textId="5AF3B7A3" w:rsidR="00541E10" w:rsidRPr="00D607DE" w:rsidRDefault="00D607DE">
      <w:pPr>
        <w:rPr>
          <w:rFonts w:ascii="Century Gothic" w:hAnsi="Century Gothic"/>
          <w:b/>
          <w:bCs/>
          <w:sz w:val="32"/>
          <w:szCs w:val="32"/>
        </w:rPr>
      </w:pPr>
      <w:r w:rsidRPr="00D607DE">
        <w:rPr>
          <w:rFonts w:ascii="Century Gothic" w:hAnsi="Century Gothic"/>
          <w:b/>
          <w:bCs/>
          <w:sz w:val="32"/>
          <w:szCs w:val="32"/>
        </w:rPr>
        <w:t>12</w:t>
      </w:r>
      <w:r w:rsidR="00BA4440" w:rsidRPr="00D607DE">
        <w:rPr>
          <w:rFonts w:ascii="Century Gothic" w:hAnsi="Century Gothic"/>
          <w:b/>
          <w:bCs/>
          <w:sz w:val="32"/>
          <w:szCs w:val="32"/>
        </w:rPr>
        <w:t xml:space="preserve"> – </w:t>
      </w:r>
      <w:r w:rsidR="00541E10" w:rsidRPr="00D607DE">
        <w:rPr>
          <w:rFonts w:ascii="Century Gothic" w:hAnsi="Century Gothic"/>
          <w:b/>
          <w:bCs/>
          <w:sz w:val="32"/>
          <w:szCs w:val="32"/>
        </w:rPr>
        <w:t>Pencils</w:t>
      </w:r>
    </w:p>
    <w:p w14:paraId="628C7D10" w14:textId="77777777" w:rsidR="005D4AEA" w:rsidRPr="00D607DE" w:rsidRDefault="005D4AEA">
      <w:pPr>
        <w:rPr>
          <w:rFonts w:ascii="Century Gothic" w:hAnsi="Century Gothic"/>
          <w:b/>
          <w:bCs/>
          <w:sz w:val="32"/>
          <w:szCs w:val="32"/>
        </w:rPr>
      </w:pPr>
      <w:r w:rsidRPr="00D607DE">
        <w:rPr>
          <w:rFonts w:ascii="Century Gothic" w:hAnsi="Century Gothic"/>
          <w:b/>
          <w:bCs/>
          <w:sz w:val="32"/>
          <w:szCs w:val="32"/>
        </w:rPr>
        <w:t>1 – Large Pink Eraser</w:t>
      </w:r>
    </w:p>
    <w:p w14:paraId="3CB0A5DB" w14:textId="64A71612" w:rsidR="0046714A" w:rsidRPr="00D607DE" w:rsidRDefault="00D607DE">
      <w:pPr>
        <w:rPr>
          <w:rFonts w:ascii="Century Gothic" w:hAnsi="Century Gothic"/>
          <w:b/>
          <w:bCs/>
          <w:sz w:val="32"/>
          <w:szCs w:val="32"/>
        </w:rPr>
      </w:pPr>
      <w:r w:rsidRPr="00D607DE">
        <w:rPr>
          <w:rFonts w:ascii="Century Gothic" w:eastAsia="Tw Cen MT" w:hAnsi="Century Gothic" w:cs="Tw Cen MT"/>
          <w:b/>
          <w:bCs/>
          <w:sz w:val="32"/>
          <w:szCs w:val="32"/>
        </w:rPr>
        <w:t>12</w:t>
      </w:r>
      <w:r w:rsidR="00BA4440" w:rsidRPr="00D607DE">
        <w:rPr>
          <w:rFonts w:ascii="Century Gothic" w:eastAsia="Tw Cen MT" w:hAnsi="Century Gothic" w:cs="Tw Cen MT"/>
          <w:b/>
          <w:bCs/>
          <w:sz w:val="32"/>
          <w:szCs w:val="32"/>
        </w:rPr>
        <w:t xml:space="preserve"> – </w:t>
      </w:r>
      <w:r w:rsidR="7628FAED" w:rsidRPr="00D607DE">
        <w:rPr>
          <w:rFonts w:ascii="Century Gothic" w:eastAsia="Tw Cen MT" w:hAnsi="Century Gothic" w:cs="Tw Cen MT"/>
          <w:b/>
          <w:bCs/>
          <w:sz w:val="32"/>
          <w:szCs w:val="32"/>
        </w:rPr>
        <w:t xml:space="preserve">Glue Sticks </w:t>
      </w:r>
    </w:p>
    <w:p w14:paraId="27FE6DA3" w14:textId="7BBB68C7" w:rsidR="0046714A" w:rsidRDefault="0046714A">
      <w:pPr>
        <w:rPr>
          <w:rFonts w:ascii="Century Gothic" w:hAnsi="Century Gothic"/>
          <w:b/>
          <w:bCs/>
          <w:sz w:val="32"/>
          <w:szCs w:val="32"/>
        </w:rPr>
      </w:pPr>
      <w:r w:rsidRPr="00D607DE">
        <w:rPr>
          <w:rFonts w:ascii="Century Gothic" w:hAnsi="Century Gothic"/>
          <w:b/>
          <w:bCs/>
          <w:sz w:val="32"/>
          <w:szCs w:val="32"/>
        </w:rPr>
        <w:t>1 –</w:t>
      </w:r>
      <w:r w:rsidR="00763C4F">
        <w:rPr>
          <w:rFonts w:ascii="Century Gothic" w:hAnsi="Century Gothic"/>
          <w:b/>
          <w:bCs/>
          <w:sz w:val="32"/>
          <w:szCs w:val="32"/>
        </w:rPr>
        <w:t xml:space="preserve"> Large-Size </w:t>
      </w:r>
      <w:r w:rsidRPr="00D607DE">
        <w:rPr>
          <w:rFonts w:ascii="Century Gothic" w:hAnsi="Century Gothic"/>
          <w:b/>
          <w:bCs/>
          <w:sz w:val="32"/>
          <w:szCs w:val="32"/>
        </w:rPr>
        <w:t>Back Pack</w:t>
      </w:r>
    </w:p>
    <w:p w14:paraId="0F849EB5" w14:textId="3363A8C4" w:rsidR="00665D30" w:rsidRPr="00D607DE" w:rsidRDefault="00665D30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1 – Computer Headphones</w:t>
      </w:r>
    </w:p>
    <w:p w14:paraId="512C5EA1" w14:textId="77777777" w:rsidR="000E3BF9" w:rsidRDefault="000E3BF9">
      <w:pPr>
        <w:rPr>
          <w:rFonts w:ascii="Tw Cen MT" w:hAnsi="Tw Cen MT"/>
          <w:bCs/>
          <w:sz w:val="36"/>
        </w:rPr>
      </w:pPr>
    </w:p>
    <w:p w14:paraId="07988B04" w14:textId="77777777" w:rsidR="000E3BF9" w:rsidRPr="00D607DE" w:rsidRDefault="000E3BF9">
      <w:pPr>
        <w:rPr>
          <w:rFonts w:ascii="Century Gothic" w:hAnsi="Century Gothic"/>
          <w:b/>
          <w:sz w:val="32"/>
          <w:szCs w:val="32"/>
        </w:rPr>
      </w:pPr>
    </w:p>
    <w:p w14:paraId="38D77902" w14:textId="77777777" w:rsidR="0046714A" w:rsidRDefault="0046714A" w:rsidP="00665D30">
      <w:pPr>
        <w:pStyle w:val="BodyText2"/>
        <w:numPr>
          <w:ilvl w:val="0"/>
          <w:numId w:val="1"/>
        </w:numPr>
        <w:rPr>
          <w:rFonts w:ascii="Century Gothic" w:hAnsi="Century Gothic"/>
        </w:rPr>
      </w:pPr>
      <w:r w:rsidRPr="00D607DE">
        <w:rPr>
          <w:rFonts w:ascii="Century Gothic" w:hAnsi="Century Gothic"/>
        </w:rPr>
        <w:t>Shop the end of July-early August sales for the best</w:t>
      </w:r>
      <w:r w:rsidR="000E3BF9" w:rsidRPr="00D607DE">
        <w:rPr>
          <w:rFonts w:ascii="Century Gothic" w:hAnsi="Century Gothic"/>
        </w:rPr>
        <w:t xml:space="preserve"> prices on the above supplies. </w:t>
      </w:r>
    </w:p>
    <w:p w14:paraId="114E3F3F" w14:textId="77777777" w:rsidR="00665D30" w:rsidRDefault="00665D30" w:rsidP="000E3BF9">
      <w:pPr>
        <w:pStyle w:val="BodyText2"/>
        <w:rPr>
          <w:rFonts w:ascii="Century Gothic" w:hAnsi="Century Gothic"/>
        </w:rPr>
      </w:pPr>
    </w:p>
    <w:p w14:paraId="01DD17C7" w14:textId="206E93F4" w:rsidR="00665D30" w:rsidRPr="00D607DE" w:rsidRDefault="00665D30" w:rsidP="00665D30">
      <w:pPr>
        <w:pStyle w:val="BodyText2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 Names on Supplies Please!</w:t>
      </w:r>
    </w:p>
    <w:sectPr w:rsidR="00665D30" w:rsidRPr="00D607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51EF9"/>
    <w:multiLevelType w:val="hybridMultilevel"/>
    <w:tmpl w:val="4C26A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D9"/>
    <w:rsid w:val="000E3BF9"/>
    <w:rsid w:val="00130A53"/>
    <w:rsid w:val="00385D2D"/>
    <w:rsid w:val="0046714A"/>
    <w:rsid w:val="00535029"/>
    <w:rsid w:val="00541E10"/>
    <w:rsid w:val="005D41D9"/>
    <w:rsid w:val="005D4AEA"/>
    <w:rsid w:val="00665D30"/>
    <w:rsid w:val="00763C4F"/>
    <w:rsid w:val="008D4972"/>
    <w:rsid w:val="00AE6BBA"/>
    <w:rsid w:val="00BA4440"/>
    <w:rsid w:val="00D607DE"/>
    <w:rsid w:val="00DA1060"/>
    <w:rsid w:val="00E2532C"/>
    <w:rsid w:val="2C8B8989"/>
    <w:rsid w:val="7628F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8E67A"/>
  <w15:chartTrackingRefBased/>
  <w15:docId w15:val="{AAC3CB07-9B48-484C-8E54-E54AB5EA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radley Hand ITC" w:hAnsi="Bradley Hand ITC"/>
      <w:b/>
      <w:bCs/>
      <w: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semiHidden/>
    <w:rPr>
      <w:rFonts w:ascii="Kristen ITC" w:hAnsi="Kristen ITC"/>
      <w:b/>
      <w:sz w:val="32"/>
      <w:szCs w:val="32"/>
      <w:u w:val="single"/>
    </w:rPr>
  </w:style>
  <w:style w:type="paragraph" w:styleId="BodyText2">
    <w:name w:val="Body Text 2"/>
    <w:basedOn w:val="Normal"/>
    <w:semiHidden/>
    <w:rPr>
      <w:rFonts w:ascii="Tempus Sans ITC" w:hAnsi="Tempus Sans ITC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C7BD-9F7A-48B4-8723-7D45A3C478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Dell Computer Corporation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Preferred Customer</dc:creator>
  <cp:keywords/>
  <dc:description/>
  <cp:lastModifiedBy>Kimberley Hathaway</cp:lastModifiedBy>
  <cp:revision>2</cp:revision>
  <cp:lastPrinted>2014-06-04T07:48:00Z</cp:lastPrinted>
  <dcterms:created xsi:type="dcterms:W3CDTF">2021-06-23T03:15:00Z</dcterms:created>
  <dcterms:modified xsi:type="dcterms:W3CDTF">2021-06-23T03:15:00Z</dcterms:modified>
</cp:coreProperties>
</file>