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A1789" w14:textId="77777777" w:rsidR="009E1B6A" w:rsidRPr="00072012" w:rsidRDefault="009E1B6A" w:rsidP="009E1B6A">
      <w:pPr>
        <w:pStyle w:val="ListParagraph"/>
        <w:numPr>
          <w:ilvl w:val="0"/>
          <w:numId w:val="1"/>
        </w:numPr>
        <w:rPr>
          <w:rFonts w:ascii="Verdana" w:hAnsi="Verdana" w:cs="Arial"/>
          <w:b/>
          <w:bCs/>
          <w:sz w:val="22"/>
          <w:szCs w:val="22"/>
        </w:rPr>
      </w:pPr>
      <w:r w:rsidRPr="00072012">
        <w:rPr>
          <w:rFonts w:ascii="Verdana" w:hAnsi="Verdana" w:cs="Arial"/>
          <w:b/>
          <w:bCs/>
          <w:sz w:val="22"/>
          <w:szCs w:val="22"/>
        </w:rPr>
        <w:t>Policy Statement</w:t>
      </w:r>
    </w:p>
    <w:p w14:paraId="59B5C539" w14:textId="77777777" w:rsidR="009E1B6A" w:rsidRPr="000E5657" w:rsidRDefault="009E1B6A" w:rsidP="009E1B6A">
      <w:pPr>
        <w:rPr>
          <w:rFonts w:ascii="Verdana" w:hAnsi="Verdana" w:cs="Arial"/>
          <w:sz w:val="22"/>
          <w:szCs w:val="22"/>
        </w:rPr>
      </w:pPr>
    </w:p>
    <w:p w14:paraId="2D5C0F9F" w14:textId="77777777" w:rsidR="009E1B6A" w:rsidRPr="000E5657" w:rsidRDefault="009E1B6A" w:rsidP="009E1B6A">
      <w:pPr>
        <w:tabs>
          <w:tab w:val="left" w:pos="-1440"/>
          <w:tab w:val="left" w:pos="-720"/>
          <w:tab w:val="left" w:pos="0"/>
          <w:tab w:val="left" w:pos="720"/>
          <w:tab w:val="left" w:pos="1584"/>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Verdana" w:hAnsi="Verdana"/>
          <w:sz w:val="22"/>
          <w:szCs w:val="22"/>
        </w:rPr>
      </w:pPr>
      <w:r w:rsidRPr="000E5657">
        <w:rPr>
          <w:rFonts w:ascii="Verdana" w:hAnsi="Verdana"/>
          <w:sz w:val="22"/>
          <w:szCs w:val="22"/>
        </w:rPr>
        <w:t xml:space="preserve">It is the policy of </w:t>
      </w:r>
      <w:r>
        <w:rPr>
          <w:rFonts w:ascii="Verdana" w:hAnsi="Verdana"/>
          <w:sz w:val="22"/>
          <w:szCs w:val="22"/>
        </w:rPr>
        <w:t xml:space="preserve">Brown County Schools </w:t>
      </w:r>
      <w:r w:rsidRPr="000E5657">
        <w:rPr>
          <w:rFonts w:ascii="Verdana" w:hAnsi="Verdana"/>
          <w:sz w:val="22"/>
          <w:szCs w:val="22"/>
        </w:rPr>
        <w:t>to maintain a learning and working environment that is free from sexual harassment.</w:t>
      </w:r>
    </w:p>
    <w:p w14:paraId="3FD02087" w14:textId="77777777" w:rsidR="009E1B6A" w:rsidRPr="000E5657" w:rsidRDefault="009E1B6A" w:rsidP="009E1B6A">
      <w:pPr>
        <w:tabs>
          <w:tab w:val="left" w:pos="-1440"/>
          <w:tab w:val="left" w:pos="-720"/>
          <w:tab w:val="left" w:pos="0"/>
          <w:tab w:val="left" w:pos="720"/>
          <w:tab w:val="left" w:pos="1152"/>
          <w:tab w:val="left" w:pos="1584"/>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Verdana" w:hAnsi="Verdana"/>
          <w:sz w:val="22"/>
          <w:szCs w:val="22"/>
        </w:rPr>
      </w:pPr>
    </w:p>
    <w:p w14:paraId="2E7CA5BF" w14:textId="77777777" w:rsidR="009E1B6A" w:rsidRPr="000E5657" w:rsidRDefault="009E1B6A" w:rsidP="009E1B6A">
      <w:pPr>
        <w:tabs>
          <w:tab w:val="left" w:pos="-1440"/>
          <w:tab w:val="left" w:pos="-720"/>
          <w:tab w:val="left" w:pos="0"/>
          <w:tab w:val="left" w:pos="720"/>
          <w:tab w:val="left" w:pos="1584"/>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Verdana" w:hAnsi="Verdana"/>
          <w:sz w:val="22"/>
          <w:szCs w:val="22"/>
        </w:rPr>
      </w:pPr>
      <w:r w:rsidRPr="000E5657">
        <w:rPr>
          <w:rFonts w:ascii="Verdana" w:hAnsi="Verdana"/>
          <w:sz w:val="22"/>
          <w:szCs w:val="22"/>
        </w:rPr>
        <w:t>It shall be a violation of this policy for any employee of the School Corporation to harass another employee or student through unwelcome conduct or communications of a sexual nature as defined in Section II. It shall also be a violation of this policy for students to harass other students through unwelcome conduct or communication of a sexual nature as defined in Section II. The use of the term "employee" also includes non-employees and volunteers who work subject to the control of school authorities.</w:t>
      </w:r>
    </w:p>
    <w:p w14:paraId="7EEF6DE5" w14:textId="77777777" w:rsidR="009E1B6A" w:rsidRPr="000E5657" w:rsidRDefault="009E1B6A" w:rsidP="009E1B6A">
      <w:pPr>
        <w:rPr>
          <w:rFonts w:ascii="Verdana" w:hAnsi="Verdana" w:cs="Arial"/>
          <w:strike/>
          <w:sz w:val="22"/>
          <w:szCs w:val="22"/>
        </w:rPr>
      </w:pPr>
    </w:p>
    <w:p w14:paraId="4257DE68" w14:textId="77777777" w:rsidR="009E1B6A" w:rsidRPr="000E5657" w:rsidRDefault="009E1B6A" w:rsidP="009E1B6A">
      <w:pPr>
        <w:rPr>
          <w:rFonts w:ascii="Verdana" w:hAnsi="Verdana" w:cs="Arial"/>
          <w:sz w:val="22"/>
          <w:szCs w:val="22"/>
        </w:rPr>
      </w:pPr>
      <w:r w:rsidRPr="000E5657">
        <w:rPr>
          <w:rFonts w:ascii="Verdana" w:hAnsi="Verdana" w:cs="Arial"/>
          <w:sz w:val="22"/>
          <w:szCs w:val="22"/>
        </w:rPr>
        <w:t>The School Corporation will promptly:</w:t>
      </w:r>
    </w:p>
    <w:p w14:paraId="3FFC0B21" w14:textId="77777777" w:rsidR="009E1B6A" w:rsidRPr="000E5657" w:rsidRDefault="009E1B6A" w:rsidP="009E1B6A">
      <w:pPr>
        <w:rPr>
          <w:rFonts w:ascii="Verdana" w:hAnsi="Verdana" w:cs="Arial"/>
          <w:sz w:val="22"/>
          <w:szCs w:val="22"/>
        </w:rPr>
      </w:pPr>
    </w:p>
    <w:p w14:paraId="4343D88A" w14:textId="77777777" w:rsidR="009E1B6A" w:rsidRPr="000E5657" w:rsidRDefault="009E1B6A" w:rsidP="009E1B6A">
      <w:pPr>
        <w:pStyle w:val="ListParagraph"/>
        <w:numPr>
          <w:ilvl w:val="0"/>
          <w:numId w:val="2"/>
        </w:numPr>
        <w:rPr>
          <w:rFonts w:ascii="Verdana" w:hAnsi="Verdana" w:cs="Arial"/>
          <w:sz w:val="22"/>
          <w:szCs w:val="22"/>
        </w:rPr>
      </w:pPr>
      <w:r w:rsidRPr="000E5657">
        <w:rPr>
          <w:rFonts w:ascii="Verdana" w:hAnsi="Verdana" w:cs="Arial"/>
          <w:sz w:val="22"/>
          <w:szCs w:val="22"/>
        </w:rPr>
        <w:t xml:space="preserve">investigate all complaints, written or verbal, of </w:t>
      </w:r>
      <w:r>
        <w:rPr>
          <w:rFonts w:ascii="Verdana" w:hAnsi="Verdana" w:cs="Arial"/>
          <w:sz w:val="22"/>
          <w:szCs w:val="22"/>
        </w:rPr>
        <w:t xml:space="preserve">sexual </w:t>
      </w:r>
      <w:r w:rsidRPr="000E5657">
        <w:rPr>
          <w:rFonts w:ascii="Verdana" w:hAnsi="Verdana" w:cs="Arial"/>
          <w:sz w:val="22"/>
          <w:szCs w:val="22"/>
        </w:rPr>
        <w:t xml:space="preserve">harassment </w:t>
      </w:r>
      <w:r>
        <w:rPr>
          <w:rFonts w:ascii="Verdana" w:hAnsi="Verdana" w:cs="Arial"/>
          <w:sz w:val="22"/>
          <w:szCs w:val="22"/>
        </w:rPr>
        <w:t>taken place</w:t>
      </w:r>
      <w:r w:rsidRPr="000E5657">
        <w:rPr>
          <w:rFonts w:ascii="Verdana" w:hAnsi="Verdana" w:cs="Arial"/>
          <w:sz w:val="22"/>
          <w:szCs w:val="22"/>
        </w:rPr>
        <w:t xml:space="preserve"> at school or any school</w:t>
      </w:r>
      <w:r>
        <w:rPr>
          <w:rFonts w:ascii="Verdana" w:hAnsi="Verdana" w:cs="Arial"/>
          <w:sz w:val="22"/>
          <w:szCs w:val="22"/>
        </w:rPr>
        <w:t>-</w:t>
      </w:r>
      <w:r w:rsidRPr="000E5657">
        <w:rPr>
          <w:rFonts w:ascii="Verdana" w:hAnsi="Verdana" w:cs="Arial"/>
          <w:sz w:val="22"/>
          <w:szCs w:val="22"/>
        </w:rPr>
        <w:t>sponsored activity</w:t>
      </w:r>
      <w:r>
        <w:rPr>
          <w:rFonts w:ascii="Verdana" w:hAnsi="Verdana" w:cs="Arial"/>
          <w:sz w:val="22"/>
          <w:szCs w:val="22"/>
        </w:rPr>
        <w:t xml:space="preserve"> within the United States</w:t>
      </w:r>
      <w:r w:rsidRPr="000E5657">
        <w:rPr>
          <w:rFonts w:ascii="Verdana" w:hAnsi="Verdana" w:cs="Arial"/>
          <w:sz w:val="22"/>
          <w:szCs w:val="22"/>
        </w:rPr>
        <w:t xml:space="preserve">; </w:t>
      </w:r>
    </w:p>
    <w:p w14:paraId="1CD70106" w14:textId="77777777" w:rsidR="009E1B6A" w:rsidRPr="000E5657" w:rsidRDefault="009E1B6A" w:rsidP="009E1B6A">
      <w:pPr>
        <w:pStyle w:val="ListParagraph"/>
        <w:numPr>
          <w:ilvl w:val="0"/>
          <w:numId w:val="2"/>
        </w:numPr>
        <w:rPr>
          <w:rFonts w:ascii="Verdana" w:hAnsi="Verdana" w:cs="Arial"/>
          <w:sz w:val="22"/>
          <w:szCs w:val="22"/>
        </w:rPr>
      </w:pPr>
      <w:r w:rsidRPr="000E5657">
        <w:rPr>
          <w:rFonts w:ascii="Verdana" w:hAnsi="Verdana" w:cs="Arial"/>
          <w:sz w:val="22"/>
          <w:szCs w:val="22"/>
        </w:rPr>
        <w:t xml:space="preserve">take appropriate action to stop any harassment;  </w:t>
      </w:r>
    </w:p>
    <w:p w14:paraId="7F4F0351" w14:textId="77777777" w:rsidR="009E1B6A" w:rsidRPr="000E5657" w:rsidRDefault="009E1B6A" w:rsidP="009E1B6A">
      <w:pPr>
        <w:pStyle w:val="ListParagraph"/>
        <w:numPr>
          <w:ilvl w:val="0"/>
          <w:numId w:val="2"/>
        </w:numPr>
        <w:rPr>
          <w:rFonts w:ascii="Verdana" w:hAnsi="Verdana" w:cs="Arial"/>
          <w:sz w:val="22"/>
          <w:szCs w:val="22"/>
        </w:rPr>
      </w:pPr>
      <w:r w:rsidRPr="000E5657">
        <w:rPr>
          <w:rFonts w:ascii="Verdana" w:hAnsi="Verdana" w:cs="Arial"/>
          <w:sz w:val="22"/>
          <w:szCs w:val="22"/>
        </w:rPr>
        <w:t xml:space="preserve">take appropriate action against any student or school </w:t>
      </w:r>
      <w:r>
        <w:rPr>
          <w:rFonts w:ascii="Verdana" w:hAnsi="Verdana" w:cs="Arial"/>
          <w:sz w:val="22"/>
          <w:szCs w:val="22"/>
        </w:rPr>
        <w:t xml:space="preserve">employees </w:t>
      </w:r>
      <w:r w:rsidRPr="000E5657">
        <w:rPr>
          <w:rFonts w:ascii="Verdana" w:hAnsi="Verdana" w:cs="Arial"/>
          <w:sz w:val="22"/>
          <w:szCs w:val="22"/>
        </w:rPr>
        <w:t xml:space="preserve">who violates this policy; and </w:t>
      </w:r>
    </w:p>
    <w:p w14:paraId="153F26DA" w14:textId="77777777" w:rsidR="009E1B6A" w:rsidRPr="000E5657" w:rsidRDefault="009E1B6A" w:rsidP="009E1B6A">
      <w:pPr>
        <w:pStyle w:val="ListParagraph"/>
        <w:numPr>
          <w:ilvl w:val="0"/>
          <w:numId w:val="2"/>
        </w:numPr>
        <w:rPr>
          <w:rFonts w:ascii="Verdana" w:hAnsi="Verdana" w:cs="Arial"/>
          <w:sz w:val="22"/>
          <w:szCs w:val="22"/>
        </w:rPr>
      </w:pPr>
      <w:r w:rsidRPr="000E5657">
        <w:rPr>
          <w:rFonts w:ascii="Verdana" w:hAnsi="Verdana" w:cs="Arial"/>
          <w:sz w:val="22"/>
          <w:szCs w:val="22"/>
        </w:rPr>
        <w:t xml:space="preserve">take any other action reasonably calculated to end and prevent further harassment of school </w:t>
      </w:r>
      <w:r>
        <w:rPr>
          <w:rFonts w:ascii="Verdana" w:hAnsi="Verdana" w:cs="Arial"/>
          <w:sz w:val="22"/>
          <w:szCs w:val="22"/>
        </w:rPr>
        <w:t xml:space="preserve">employees </w:t>
      </w:r>
      <w:r w:rsidRPr="000E5657">
        <w:rPr>
          <w:rFonts w:ascii="Verdana" w:hAnsi="Verdana" w:cs="Arial"/>
          <w:sz w:val="22"/>
          <w:szCs w:val="22"/>
        </w:rPr>
        <w:t>or students.</w:t>
      </w:r>
    </w:p>
    <w:p w14:paraId="32C22661" w14:textId="77777777" w:rsidR="009E1B6A" w:rsidRPr="000E5657" w:rsidRDefault="009E1B6A" w:rsidP="009E1B6A">
      <w:pPr>
        <w:rPr>
          <w:rFonts w:ascii="Verdana" w:hAnsi="Verdana" w:cs="Arial"/>
          <w:sz w:val="22"/>
          <w:szCs w:val="22"/>
        </w:rPr>
      </w:pPr>
    </w:p>
    <w:p w14:paraId="5D471F05" w14:textId="77777777" w:rsidR="009E1B6A" w:rsidRPr="009E1B6A" w:rsidRDefault="009E1B6A" w:rsidP="009E1B6A">
      <w:pPr>
        <w:pStyle w:val="ListParagraph"/>
        <w:ind w:left="0"/>
        <w:rPr>
          <w:rFonts w:ascii="Verdana" w:hAnsi="Verdana" w:cs="Arial"/>
          <w:sz w:val="22"/>
          <w:szCs w:val="22"/>
        </w:rPr>
      </w:pPr>
      <w:r w:rsidRPr="000E5657">
        <w:rPr>
          <w:rFonts w:ascii="Verdana" w:hAnsi="Verdana" w:cs="Arial"/>
          <w:color w:val="000000"/>
          <w:sz w:val="22"/>
          <w:szCs w:val="22"/>
        </w:rPr>
        <w:t xml:space="preserve">The </w:t>
      </w:r>
      <w:r>
        <w:rPr>
          <w:rFonts w:ascii="Verdana" w:hAnsi="Verdana" w:cs="Arial"/>
          <w:color w:val="000000"/>
          <w:sz w:val="22"/>
          <w:szCs w:val="22"/>
        </w:rPr>
        <w:t xml:space="preserve">Title IX </w:t>
      </w:r>
      <w:r w:rsidRPr="000E5657">
        <w:rPr>
          <w:rFonts w:ascii="Verdana" w:hAnsi="Verdana" w:cs="Arial"/>
          <w:color w:val="000000"/>
          <w:sz w:val="22"/>
          <w:szCs w:val="22"/>
        </w:rPr>
        <w:t>Co</w:t>
      </w:r>
      <w:r>
        <w:rPr>
          <w:rFonts w:ascii="Verdana" w:hAnsi="Verdana" w:cs="Arial"/>
          <w:color w:val="000000"/>
          <w:sz w:val="22"/>
          <w:szCs w:val="22"/>
        </w:rPr>
        <w:t>ordinator</w:t>
      </w:r>
      <w:r w:rsidRPr="000E5657">
        <w:rPr>
          <w:rFonts w:ascii="Verdana" w:hAnsi="Verdana" w:cs="Arial"/>
          <w:color w:val="000000"/>
          <w:sz w:val="22"/>
          <w:szCs w:val="22"/>
        </w:rPr>
        <w:t xml:space="preserve"> is the person designated by the School Board to receive </w:t>
      </w:r>
      <w:r w:rsidRPr="009E1B6A">
        <w:rPr>
          <w:rFonts w:ascii="Verdana" w:hAnsi="Verdana" w:cs="Arial"/>
          <w:color w:val="000000"/>
          <w:sz w:val="22"/>
          <w:szCs w:val="22"/>
        </w:rPr>
        <w:t xml:space="preserve">complaints of harassment and oversee the investigation of those complaints as described in this policy. </w:t>
      </w:r>
    </w:p>
    <w:p w14:paraId="0C7DDD1C" w14:textId="77777777" w:rsidR="009E1B6A" w:rsidRPr="009E1B6A" w:rsidRDefault="009E1B6A" w:rsidP="009E1B6A">
      <w:pPr>
        <w:rPr>
          <w:rFonts w:ascii="Verdana" w:hAnsi="Verdana" w:cs="Arial"/>
          <w:sz w:val="22"/>
          <w:szCs w:val="22"/>
        </w:rPr>
      </w:pPr>
    </w:p>
    <w:p w14:paraId="539829ED" w14:textId="3ACB8FFF" w:rsidR="009E1B6A" w:rsidRPr="009E1B6A" w:rsidRDefault="009E1B6A" w:rsidP="009E1B6A">
      <w:pPr>
        <w:pStyle w:val="ListParagraph"/>
        <w:ind w:left="0"/>
        <w:rPr>
          <w:rFonts w:ascii="Verdana" w:hAnsi="Verdana" w:cs="Arial"/>
          <w:sz w:val="22"/>
          <w:szCs w:val="22"/>
        </w:rPr>
      </w:pPr>
      <w:r w:rsidRPr="009E1B6A">
        <w:rPr>
          <w:rFonts w:ascii="Verdana" w:hAnsi="Verdana" w:cs="Arial"/>
          <w:sz w:val="22"/>
          <w:szCs w:val="22"/>
        </w:rPr>
        <w:t xml:space="preserve">Brown County Schools employs two </w:t>
      </w:r>
      <w:r w:rsidRPr="009E1B6A">
        <w:rPr>
          <w:rFonts w:ascii="Verdana" w:hAnsi="Verdana" w:cs="Arial"/>
          <w:sz w:val="22"/>
          <w:szCs w:val="22"/>
        </w:rPr>
        <w:t>Title IX Coordinator</w:t>
      </w:r>
      <w:r w:rsidRPr="009E1B6A">
        <w:rPr>
          <w:rFonts w:ascii="Verdana" w:hAnsi="Verdana" w:cs="Arial"/>
          <w:sz w:val="22"/>
          <w:szCs w:val="22"/>
        </w:rPr>
        <w:t>s</w:t>
      </w:r>
      <w:r w:rsidRPr="009E1B6A">
        <w:rPr>
          <w:rFonts w:ascii="Verdana" w:hAnsi="Verdana" w:cs="Arial"/>
          <w:sz w:val="22"/>
          <w:szCs w:val="22"/>
        </w:rPr>
        <w:t xml:space="preserve">: </w:t>
      </w:r>
    </w:p>
    <w:p w14:paraId="0F8D5021" w14:textId="77777777" w:rsidR="009E1B6A" w:rsidRPr="009E1B6A" w:rsidRDefault="009E1B6A" w:rsidP="009E1B6A">
      <w:pPr>
        <w:pStyle w:val="ListParagraph"/>
        <w:ind w:left="0"/>
        <w:rPr>
          <w:rFonts w:ascii="Verdana" w:hAnsi="Verdana" w:cs="Arial"/>
          <w:sz w:val="22"/>
          <w:szCs w:val="22"/>
        </w:rPr>
      </w:pPr>
    </w:p>
    <w:p w14:paraId="3B47AC19" w14:textId="2E5FFBAF" w:rsidR="009E1B6A" w:rsidRPr="009E1B6A" w:rsidRDefault="009E1B6A" w:rsidP="009E1B6A">
      <w:pPr>
        <w:pStyle w:val="ListParagraph"/>
        <w:ind w:left="0"/>
        <w:rPr>
          <w:rFonts w:ascii="Verdana" w:hAnsi="Verdana" w:cs="Arial"/>
          <w:sz w:val="22"/>
          <w:szCs w:val="22"/>
        </w:rPr>
      </w:pPr>
      <w:r w:rsidRPr="009E1B6A">
        <w:rPr>
          <w:rFonts w:ascii="Verdana" w:hAnsi="Verdana" w:cs="Arial"/>
          <w:sz w:val="22"/>
          <w:szCs w:val="22"/>
        </w:rPr>
        <w:t xml:space="preserve">Mrs. Christy </w:t>
      </w:r>
      <w:proofErr w:type="spellStart"/>
      <w:r w:rsidRPr="009E1B6A">
        <w:rPr>
          <w:rFonts w:ascii="Verdana" w:hAnsi="Verdana" w:cs="Arial"/>
          <w:sz w:val="22"/>
          <w:szCs w:val="22"/>
        </w:rPr>
        <w:t>Wrightsman</w:t>
      </w:r>
      <w:proofErr w:type="spellEnd"/>
    </w:p>
    <w:p w14:paraId="1B4B7925" w14:textId="77777777" w:rsidR="009E1B6A" w:rsidRPr="009E1B6A" w:rsidRDefault="009E1B6A" w:rsidP="009E1B6A">
      <w:pPr>
        <w:rPr>
          <w:rFonts w:ascii="Verdana" w:hAnsi="Verdana"/>
          <w:sz w:val="22"/>
          <w:szCs w:val="22"/>
        </w:rPr>
      </w:pPr>
      <w:r w:rsidRPr="009E1B6A">
        <w:rPr>
          <w:rFonts w:ascii="Verdana" w:hAnsi="Verdana" w:cs="Arial"/>
          <w:color w:val="231F20"/>
          <w:sz w:val="22"/>
          <w:szCs w:val="22"/>
          <w:shd w:val="clear" w:color="auto" w:fill="FFFFFF"/>
        </w:rPr>
        <w:t>246 E. Main Street</w:t>
      </w:r>
      <w:r w:rsidRPr="009E1B6A">
        <w:rPr>
          <w:rFonts w:ascii="Verdana" w:hAnsi="Verdana" w:cs="Arial"/>
          <w:color w:val="231F20"/>
          <w:sz w:val="22"/>
          <w:szCs w:val="22"/>
        </w:rPr>
        <w:br/>
      </w:r>
      <w:r w:rsidRPr="009E1B6A">
        <w:rPr>
          <w:rFonts w:ascii="Verdana" w:hAnsi="Verdana" w:cs="Arial"/>
          <w:color w:val="231F20"/>
          <w:sz w:val="22"/>
          <w:szCs w:val="22"/>
          <w:shd w:val="clear" w:color="auto" w:fill="FFFFFF"/>
        </w:rPr>
        <w:t>Nashville, IN  47448</w:t>
      </w:r>
      <w:r w:rsidRPr="009E1B6A">
        <w:rPr>
          <w:rFonts w:ascii="Verdana" w:hAnsi="Verdana" w:cs="Arial"/>
          <w:color w:val="231F20"/>
          <w:sz w:val="22"/>
          <w:szCs w:val="22"/>
        </w:rPr>
        <w:br/>
      </w:r>
      <w:r w:rsidRPr="009E1B6A">
        <w:rPr>
          <w:rFonts w:ascii="Verdana" w:hAnsi="Verdana" w:cs="Arial"/>
          <w:color w:val="231F20"/>
          <w:sz w:val="22"/>
          <w:szCs w:val="22"/>
          <w:shd w:val="clear" w:color="auto" w:fill="FFFFFF"/>
        </w:rPr>
        <w:t>812-988-5780</w:t>
      </w:r>
      <w:r w:rsidRPr="009E1B6A">
        <w:rPr>
          <w:rFonts w:ascii="Verdana" w:hAnsi="Verdana" w:cs="Arial"/>
          <w:color w:val="231F20"/>
          <w:sz w:val="22"/>
          <w:szCs w:val="22"/>
        </w:rPr>
        <w:br/>
      </w:r>
      <w:hyperlink r:id="rId5" w:tgtFrame="_blank" w:history="1">
        <w:r w:rsidRPr="009E1B6A">
          <w:rPr>
            <w:rFonts w:ascii="Verdana" w:hAnsi="Verdana" w:cs="Arial"/>
            <w:bCs/>
            <w:color w:val="231F20"/>
            <w:sz w:val="22"/>
            <w:szCs w:val="22"/>
            <w:bdr w:val="none" w:sz="0" w:space="0" w:color="auto" w:frame="1"/>
            <w:shd w:val="clear" w:color="auto" w:fill="FFFFFF"/>
          </w:rPr>
          <w:t>cwrightsman@browncountyschools.com</w:t>
        </w:r>
      </w:hyperlink>
    </w:p>
    <w:p w14:paraId="33473E71" w14:textId="397341C8" w:rsidR="009E1B6A" w:rsidRPr="009E1B6A" w:rsidRDefault="009E1B6A" w:rsidP="009E1B6A">
      <w:pPr>
        <w:pStyle w:val="ListParagraph"/>
        <w:ind w:left="0"/>
        <w:rPr>
          <w:rFonts w:ascii="Verdana" w:hAnsi="Verdana" w:cs="Arial"/>
          <w:sz w:val="22"/>
          <w:szCs w:val="22"/>
        </w:rPr>
      </w:pPr>
    </w:p>
    <w:p w14:paraId="15AF581F" w14:textId="77777777" w:rsidR="009E1B6A" w:rsidRPr="009E1B6A" w:rsidRDefault="009E1B6A" w:rsidP="009E1B6A">
      <w:pPr>
        <w:pStyle w:val="ListParagraph"/>
        <w:ind w:left="0"/>
        <w:rPr>
          <w:rFonts w:ascii="Verdana" w:hAnsi="Verdana" w:cs="Arial"/>
          <w:sz w:val="22"/>
          <w:szCs w:val="22"/>
        </w:rPr>
      </w:pPr>
    </w:p>
    <w:p w14:paraId="32ADE7F8" w14:textId="77777777" w:rsidR="009E1B6A" w:rsidRPr="009E1B6A" w:rsidRDefault="009E1B6A" w:rsidP="009E1B6A">
      <w:pPr>
        <w:rPr>
          <w:rFonts w:ascii="Verdana" w:hAnsi="Verdana"/>
          <w:sz w:val="22"/>
          <w:szCs w:val="22"/>
        </w:rPr>
      </w:pPr>
      <w:r w:rsidRPr="009E1B6A">
        <w:rPr>
          <w:rFonts w:ascii="Verdana" w:hAnsi="Verdana" w:cs="Arial"/>
          <w:bCs/>
          <w:color w:val="231F20"/>
          <w:sz w:val="22"/>
          <w:szCs w:val="22"/>
          <w:bdr w:val="none" w:sz="0" w:space="0" w:color="auto" w:frame="1"/>
          <w:shd w:val="clear" w:color="auto" w:fill="FFFFFF"/>
        </w:rPr>
        <w:t>Mr. Matthew Stark </w:t>
      </w:r>
      <w:r w:rsidRPr="009E1B6A">
        <w:rPr>
          <w:rFonts w:ascii="Verdana" w:hAnsi="Verdana" w:cs="Arial"/>
          <w:color w:val="231F20"/>
          <w:sz w:val="22"/>
          <w:szCs w:val="22"/>
        </w:rPr>
        <w:br/>
      </w:r>
      <w:r w:rsidRPr="009E1B6A">
        <w:rPr>
          <w:rFonts w:ascii="Verdana" w:hAnsi="Verdana" w:cs="Arial"/>
          <w:color w:val="231F20"/>
          <w:sz w:val="22"/>
          <w:szCs w:val="22"/>
          <w:shd w:val="clear" w:color="auto" w:fill="FFFFFF"/>
        </w:rPr>
        <w:t>235 School House Lane</w:t>
      </w:r>
      <w:r w:rsidRPr="009E1B6A">
        <w:rPr>
          <w:rFonts w:ascii="Verdana" w:hAnsi="Verdana" w:cs="Arial"/>
          <w:color w:val="231F20"/>
          <w:sz w:val="22"/>
          <w:szCs w:val="22"/>
        </w:rPr>
        <w:br/>
      </w:r>
      <w:r w:rsidRPr="009E1B6A">
        <w:rPr>
          <w:rFonts w:ascii="Verdana" w:hAnsi="Verdana" w:cs="Arial"/>
          <w:color w:val="231F20"/>
          <w:sz w:val="22"/>
          <w:szCs w:val="22"/>
          <w:shd w:val="clear" w:color="auto" w:fill="FFFFFF"/>
        </w:rPr>
        <w:t>Nashville, IN  47448</w:t>
      </w:r>
      <w:r w:rsidRPr="009E1B6A">
        <w:rPr>
          <w:rFonts w:ascii="Verdana" w:hAnsi="Verdana" w:cs="Arial"/>
          <w:color w:val="231F20"/>
          <w:sz w:val="22"/>
          <w:szCs w:val="22"/>
        </w:rPr>
        <w:br/>
      </w:r>
      <w:r w:rsidRPr="009E1B6A">
        <w:rPr>
          <w:rFonts w:ascii="Verdana" w:hAnsi="Verdana" w:cs="Arial"/>
          <w:color w:val="231F20"/>
          <w:sz w:val="22"/>
          <w:szCs w:val="22"/>
          <w:shd w:val="clear" w:color="auto" w:fill="FFFFFF"/>
        </w:rPr>
        <w:t>812-988-6606</w:t>
      </w:r>
      <w:r w:rsidRPr="009E1B6A">
        <w:rPr>
          <w:rFonts w:ascii="Verdana" w:hAnsi="Verdana" w:cs="Arial"/>
          <w:color w:val="231F20"/>
          <w:sz w:val="22"/>
          <w:szCs w:val="22"/>
        </w:rPr>
        <w:br/>
      </w:r>
      <w:hyperlink r:id="rId6" w:tgtFrame="_blank" w:history="1">
        <w:r w:rsidRPr="009E1B6A">
          <w:rPr>
            <w:rFonts w:ascii="Verdana" w:hAnsi="Verdana" w:cs="Arial"/>
            <w:bCs/>
            <w:color w:val="000000" w:themeColor="text1"/>
            <w:sz w:val="22"/>
            <w:szCs w:val="22"/>
            <w:bdr w:val="none" w:sz="0" w:space="0" w:color="auto" w:frame="1"/>
            <w:shd w:val="clear" w:color="auto" w:fill="FFFFFF"/>
          </w:rPr>
          <w:t>mstark@browncountyschools.com</w:t>
        </w:r>
      </w:hyperlink>
    </w:p>
    <w:p w14:paraId="1BF5ACDF" w14:textId="77777777" w:rsidR="009E1B6A" w:rsidRDefault="009E1B6A" w:rsidP="009E1B6A">
      <w:pPr>
        <w:rPr>
          <w:rFonts w:ascii="Verdana" w:hAnsi="Verdana" w:cs="Arial"/>
          <w:sz w:val="22"/>
          <w:szCs w:val="22"/>
        </w:rPr>
      </w:pPr>
      <w:bookmarkStart w:id="0" w:name="_GoBack"/>
      <w:bookmarkEnd w:id="0"/>
    </w:p>
    <w:p w14:paraId="3AF59D8F" w14:textId="77777777" w:rsidR="009E1B6A" w:rsidRPr="000E5657" w:rsidRDefault="009E1B6A" w:rsidP="009E1B6A">
      <w:pPr>
        <w:rPr>
          <w:rFonts w:ascii="Verdana" w:hAnsi="Verdana" w:cs="Arial"/>
          <w:sz w:val="22"/>
          <w:szCs w:val="22"/>
        </w:rPr>
      </w:pPr>
      <w:r w:rsidRPr="000E5657">
        <w:rPr>
          <w:rFonts w:ascii="Verdana" w:hAnsi="Verdana" w:cs="Arial"/>
          <w:sz w:val="22"/>
          <w:szCs w:val="22"/>
        </w:rPr>
        <w:t xml:space="preserve">The School Board </w:t>
      </w:r>
      <w:r>
        <w:rPr>
          <w:rFonts w:ascii="Verdana" w:hAnsi="Verdana" w:cs="Arial"/>
          <w:sz w:val="22"/>
          <w:szCs w:val="22"/>
        </w:rPr>
        <w:t xml:space="preserve">will </w:t>
      </w:r>
      <w:r w:rsidRPr="000E5657">
        <w:rPr>
          <w:rFonts w:ascii="Verdana" w:hAnsi="Verdana" w:cs="Arial"/>
          <w:sz w:val="22"/>
          <w:szCs w:val="22"/>
        </w:rPr>
        <w:t xml:space="preserve">prominently display the contact information for the Title IX Coordinator and this policy on its website and in each </w:t>
      </w:r>
      <w:r>
        <w:rPr>
          <w:rFonts w:ascii="Verdana" w:hAnsi="Verdana" w:cs="Arial"/>
          <w:sz w:val="22"/>
          <w:szCs w:val="22"/>
        </w:rPr>
        <w:t xml:space="preserve">student and employee </w:t>
      </w:r>
      <w:r w:rsidRPr="000E5657">
        <w:rPr>
          <w:rFonts w:ascii="Verdana" w:hAnsi="Verdana" w:cs="Arial"/>
          <w:sz w:val="22"/>
          <w:szCs w:val="22"/>
        </w:rPr>
        <w:t>handbook.</w:t>
      </w:r>
    </w:p>
    <w:p w14:paraId="7BAA59C7" w14:textId="77777777" w:rsidR="009E1B6A" w:rsidRDefault="009E1B6A" w:rsidP="009E1B6A">
      <w:pPr>
        <w:rPr>
          <w:rFonts w:ascii="Verdana" w:hAnsi="Verdana" w:cs="Arial"/>
          <w:b/>
          <w:sz w:val="22"/>
          <w:szCs w:val="22"/>
        </w:rPr>
      </w:pPr>
    </w:p>
    <w:p w14:paraId="51431789" w14:textId="77777777" w:rsidR="009E1B6A" w:rsidRPr="000E5657" w:rsidRDefault="009E1B6A" w:rsidP="009E1B6A">
      <w:pPr>
        <w:rPr>
          <w:rFonts w:ascii="Verdana" w:hAnsi="Verdana" w:cs="Arial"/>
          <w:sz w:val="22"/>
          <w:szCs w:val="22"/>
        </w:rPr>
      </w:pPr>
      <w:r w:rsidRPr="000E5657">
        <w:rPr>
          <w:rFonts w:ascii="Verdana" w:hAnsi="Verdana" w:cs="Arial"/>
          <w:sz w:val="22"/>
          <w:szCs w:val="22"/>
        </w:rPr>
        <w:t xml:space="preserve">Applicants for admission and employment, students, parents or legal guardians, employees, and all unions or professional organizations holding collective </w:t>
      </w:r>
      <w:r w:rsidRPr="000E5657">
        <w:rPr>
          <w:rFonts w:ascii="Verdana" w:hAnsi="Verdana" w:cs="Arial"/>
          <w:sz w:val="22"/>
          <w:szCs w:val="22"/>
        </w:rPr>
        <w:lastRenderedPageBreak/>
        <w:t xml:space="preserve">bargaining or professional agreements with the School Board </w:t>
      </w:r>
      <w:r>
        <w:rPr>
          <w:rFonts w:ascii="Verdana" w:hAnsi="Verdana" w:cs="Arial"/>
          <w:sz w:val="22"/>
          <w:szCs w:val="22"/>
        </w:rPr>
        <w:t xml:space="preserve">will be </w:t>
      </w:r>
      <w:r w:rsidRPr="000E5657">
        <w:rPr>
          <w:rFonts w:ascii="Verdana" w:hAnsi="Verdana" w:cs="Arial"/>
          <w:sz w:val="22"/>
          <w:szCs w:val="22"/>
        </w:rPr>
        <w:t>notified of the name or title, office address, electronic mail address, and telephone number of the Title IX Coordinator</w:t>
      </w:r>
      <w:r>
        <w:rPr>
          <w:rFonts w:ascii="Verdana" w:hAnsi="Verdana" w:cs="Arial"/>
          <w:sz w:val="22"/>
          <w:szCs w:val="22"/>
        </w:rPr>
        <w:t xml:space="preserve">. The notification must also include </w:t>
      </w:r>
      <w:r w:rsidRPr="000E5657">
        <w:rPr>
          <w:rFonts w:ascii="Verdana" w:hAnsi="Verdana" w:cs="Arial"/>
          <w:sz w:val="22"/>
          <w:szCs w:val="22"/>
        </w:rPr>
        <w:t>the School Board does not discriminate on the basis of sex in its education program or activity</w:t>
      </w:r>
      <w:r>
        <w:rPr>
          <w:rFonts w:ascii="Verdana" w:hAnsi="Verdana" w:cs="Arial"/>
          <w:sz w:val="22"/>
          <w:szCs w:val="22"/>
        </w:rPr>
        <w:t xml:space="preserve">, </w:t>
      </w:r>
      <w:r w:rsidRPr="000E5657">
        <w:rPr>
          <w:rFonts w:ascii="Verdana" w:hAnsi="Verdana" w:cs="Arial"/>
          <w:sz w:val="22"/>
          <w:szCs w:val="22"/>
        </w:rPr>
        <w:t>it is required by Title IX not to discriminate in such a manner</w:t>
      </w:r>
      <w:r>
        <w:rPr>
          <w:rFonts w:ascii="Verdana" w:hAnsi="Verdana" w:cs="Arial"/>
          <w:sz w:val="22"/>
          <w:szCs w:val="22"/>
        </w:rPr>
        <w:t>, the</w:t>
      </w:r>
      <w:r w:rsidRPr="000E5657">
        <w:rPr>
          <w:rFonts w:ascii="Verdana" w:hAnsi="Verdana" w:cs="Arial"/>
          <w:sz w:val="22"/>
          <w:szCs w:val="22"/>
        </w:rPr>
        <w:t xml:space="preserve"> requirement not to discriminate extends to admission and employment</w:t>
      </w:r>
      <w:r>
        <w:rPr>
          <w:rFonts w:ascii="Verdana" w:hAnsi="Verdana" w:cs="Arial"/>
          <w:sz w:val="22"/>
          <w:szCs w:val="22"/>
        </w:rPr>
        <w:t>,</w:t>
      </w:r>
      <w:r w:rsidRPr="000E5657">
        <w:rPr>
          <w:rFonts w:ascii="Verdana" w:hAnsi="Verdana" w:cs="Arial"/>
          <w:sz w:val="22"/>
          <w:szCs w:val="22"/>
        </w:rPr>
        <w:t xml:space="preserve"> and inquiries about the application of Title IX may be referred to the Title IX Coordinator, the Assistant Secretary for Civil Rights of the United States Department of Education, or both. </w:t>
      </w:r>
    </w:p>
    <w:p w14:paraId="7911BAE5" w14:textId="77777777" w:rsidR="00855F8D" w:rsidRDefault="00855F8D"/>
    <w:sectPr w:rsidR="00855F8D" w:rsidSect="00152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D3EE7"/>
    <w:multiLevelType w:val="hybridMultilevel"/>
    <w:tmpl w:val="E8B2B0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ECF4B4D"/>
    <w:multiLevelType w:val="hybridMultilevel"/>
    <w:tmpl w:val="51989F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6A"/>
    <w:rsid w:val="00152620"/>
    <w:rsid w:val="004C2D22"/>
    <w:rsid w:val="00855F8D"/>
    <w:rsid w:val="009E1B6A"/>
    <w:rsid w:val="00A30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8F9705"/>
  <w14:defaultImageDpi w14:val="32767"/>
  <w15:chartTrackingRefBased/>
  <w15:docId w15:val="{C7CCA415-0B8B-F54D-9FC8-11038722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1B6A"/>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E1B6A"/>
    <w:pPr>
      <w:ind w:left="720"/>
    </w:pPr>
  </w:style>
  <w:style w:type="character" w:styleId="Hyperlink">
    <w:name w:val="Hyperlink"/>
    <w:basedOn w:val="DefaultParagraphFont"/>
    <w:uiPriority w:val="99"/>
    <w:semiHidden/>
    <w:unhideWhenUsed/>
    <w:rsid w:val="009E1B6A"/>
    <w:rPr>
      <w:color w:val="0000FF"/>
      <w:u w:val="single"/>
    </w:rPr>
  </w:style>
  <w:style w:type="character" w:styleId="Strong">
    <w:name w:val="Strong"/>
    <w:basedOn w:val="DefaultParagraphFont"/>
    <w:uiPriority w:val="22"/>
    <w:qFormat/>
    <w:rsid w:val="009E1B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853764">
      <w:bodyDiv w:val="1"/>
      <w:marLeft w:val="0"/>
      <w:marRight w:val="0"/>
      <w:marTop w:val="0"/>
      <w:marBottom w:val="0"/>
      <w:divBdr>
        <w:top w:val="none" w:sz="0" w:space="0" w:color="auto"/>
        <w:left w:val="none" w:sz="0" w:space="0" w:color="auto"/>
        <w:bottom w:val="none" w:sz="0" w:space="0" w:color="auto"/>
        <w:right w:val="none" w:sz="0" w:space="0" w:color="auto"/>
      </w:divBdr>
    </w:div>
    <w:div w:id="87793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tark@browncountyschools.com" TargetMode="External"/><Relationship Id="rId5" Type="http://schemas.openxmlformats.org/officeDocument/2006/relationships/hyperlink" Target="mailto:cwrightsman@browncountyschoo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Phelps</dc:creator>
  <cp:keywords/>
  <dc:description/>
  <cp:lastModifiedBy>David Phelps</cp:lastModifiedBy>
  <cp:revision>1</cp:revision>
  <dcterms:created xsi:type="dcterms:W3CDTF">2020-09-29T13:45:00Z</dcterms:created>
  <dcterms:modified xsi:type="dcterms:W3CDTF">2020-09-29T13:47:00Z</dcterms:modified>
</cp:coreProperties>
</file>