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ind w:left="7920" w:right="-360" w:firstLine="720"/>
        <w:rPr>
          <w:sz w:val="22"/>
          <w:szCs w:val="22"/>
        </w:rPr>
      </w:pPr>
      <w:r w:rsidDel="00000000" w:rsidR="00000000" w:rsidRPr="00000000">
        <w:rPr>
          <w:sz w:val="22"/>
          <w:szCs w:val="22"/>
          <w:rtl w:val="0"/>
        </w:rPr>
        <w:t xml:space="preserve">Jan 30, 2024</w:t>
      </w:r>
      <w:r w:rsidDel="00000000" w:rsidR="00000000" w:rsidRPr="00000000">
        <w:rPr>
          <w:rtl w:val="0"/>
        </w:rPr>
      </w:r>
    </w:p>
    <w:p w:rsidR="00000000" w:rsidDel="00000000" w:rsidP="00000000" w:rsidRDefault="00000000" w:rsidRPr="00000000" w14:paraId="00000002">
      <w:pPr>
        <w:spacing w:after="160" w:lineRule="auto"/>
        <w:ind w:left="-360" w:right="-360" w:firstLine="0"/>
        <w:rPr>
          <w:sz w:val="20"/>
          <w:szCs w:val="20"/>
        </w:rPr>
      </w:pPr>
      <w:r w:rsidDel="00000000" w:rsidR="00000000" w:rsidRPr="00000000">
        <w:rPr>
          <w:sz w:val="20"/>
          <w:szCs w:val="20"/>
          <w:rtl w:val="0"/>
        </w:rPr>
        <w:t xml:space="preserve">Dear Parent or Guardian,</w:t>
      </w:r>
    </w:p>
    <w:p w:rsidR="00000000" w:rsidDel="00000000" w:rsidP="00000000" w:rsidRDefault="00000000" w:rsidRPr="00000000" w14:paraId="00000003">
      <w:pPr>
        <w:spacing w:after="160" w:lineRule="auto"/>
        <w:ind w:left="-360" w:right="-360" w:firstLine="0"/>
        <w:rPr>
          <w:sz w:val="20"/>
          <w:szCs w:val="20"/>
        </w:rPr>
      </w:pPr>
      <w:r w:rsidDel="00000000" w:rsidR="00000000" w:rsidRPr="00000000">
        <w:rPr>
          <w:sz w:val="20"/>
          <w:szCs w:val="20"/>
          <w:rtl w:val="0"/>
        </w:rPr>
        <w:t xml:space="preserve">In early 2024, Indiana students in grades 6--12 are scheduled to participate in the statewide survey of alcohol, tobacco, and other drug use (the </w:t>
      </w:r>
      <w:r w:rsidDel="00000000" w:rsidR="00000000" w:rsidRPr="00000000">
        <w:rPr>
          <w:i w:val="1"/>
          <w:sz w:val="20"/>
          <w:szCs w:val="20"/>
          <w:rtl w:val="0"/>
        </w:rPr>
        <w:t xml:space="preserve">Indiana Youth Survey</w:t>
      </w:r>
      <w:r w:rsidDel="00000000" w:rsidR="00000000" w:rsidRPr="00000000">
        <w:rPr>
          <w:sz w:val="20"/>
          <w:szCs w:val="20"/>
          <w:rtl w:val="0"/>
        </w:rPr>
        <w:t xml:space="preserve">).  Brown County Middle and High School will administer the survey sometime during the months of February-March. The survey is conducted by Prevention Insights, School of Public Health, Indiana University-Bloomington. Information regarding the survey (i.e., sample questionnaires, reports, etc.) can be viewed at</w:t>
      </w:r>
      <w:hyperlink r:id="rId7">
        <w:r w:rsidDel="00000000" w:rsidR="00000000" w:rsidRPr="00000000">
          <w:rPr>
            <w:sz w:val="20"/>
            <w:szCs w:val="20"/>
            <w:rtl w:val="0"/>
          </w:rPr>
          <w:t xml:space="preserve"> </w:t>
        </w:r>
      </w:hyperlink>
      <w:hyperlink r:id="rId8">
        <w:r w:rsidDel="00000000" w:rsidR="00000000" w:rsidRPr="00000000">
          <w:rPr>
            <w:color w:val="1155cc"/>
            <w:sz w:val="20"/>
            <w:szCs w:val="20"/>
            <w:u w:val="single"/>
            <w:rtl w:val="0"/>
          </w:rPr>
          <w:t xml:space="preserve">https://www.inys.indiana.edu/about-survey</w:t>
        </w:r>
      </w:hyperlink>
      <w:r w:rsidDel="00000000" w:rsidR="00000000" w:rsidRPr="00000000">
        <w:rPr>
          <w:sz w:val="20"/>
          <w:szCs w:val="20"/>
          <w:rtl w:val="0"/>
        </w:rPr>
        <w:t xml:space="preserve">. We will be using the standard 6th and 7-12th grade questionnaires with the optional Mental Health Module added to both </w:t>
      </w:r>
    </w:p>
    <w:p w:rsidR="00000000" w:rsidDel="00000000" w:rsidP="00000000" w:rsidRDefault="00000000" w:rsidRPr="00000000" w14:paraId="00000004">
      <w:pPr>
        <w:spacing w:after="160" w:lineRule="auto"/>
        <w:ind w:left="-360" w:right="-360" w:firstLine="0"/>
        <w:rPr>
          <w:sz w:val="20"/>
          <w:szCs w:val="20"/>
        </w:rPr>
      </w:pPr>
      <w:r w:rsidDel="00000000" w:rsidR="00000000" w:rsidRPr="00000000">
        <w:rPr>
          <w:sz w:val="20"/>
          <w:szCs w:val="20"/>
          <w:rtl w:val="0"/>
        </w:rPr>
        <w:t xml:space="preserve">The purpose of the survey is to have accurate knowledge of alcohol, tobacco, and drug usage as well as the presence of risk and protective factors for youth in our community.  The information will be comparable to both state and national data. The school system will get a report that indicates the prevalence of drug, alcohol, and tobacco use. The outcomes of the survey assist us in planning curricula and programs to prevent  alcohol, tobacco, and drug use.  Communities also use reports to create proposals for grant funds intended for prevention and wellness efforts. </w:t>
      </w:r>
    </w:p>
    <w:p w:rsidR="00000000" w:rsidDel="00000000" w:rsidP="00000000" w:rsidRDefault="00000000" w:rsidRPr="00000000" w14:paraId="00000005">
      <w:pPr>
        <w:spacing w:after="160" w:lineRule="auto"/>
        <w:ind w:left="-360" w:right="-360" w:firstLine="0"/>
        <w:rPr>
          <w:sz w:val="20"/>
          <w:szCs w:val="20"/>
        </w:rPr>
      </w:pPr>
      <w:r w:rsidDel="00000000" w:rsidR="00000000" w:rsidRPr="00000000">
        <w:rPr>
          <w:sz w:val="20"/>
          <w:szCs w:val="20"/>
          <w:rtl w:val="0"/>
        </w:rPr>
        <w:t xml:space="preserve">The survey takes about 35 minutes to complete and is </w:t>
      </w:r>
      <w:r w:rsidDel="00000000" w:rsidR="00000000" w:rsidRPr="00000000">
        <w:rPr>
          <w:b w:val="1"/>
          <w:sz w:val="20"/>
          <w:szCs w:val="20"/>
          <w:rtl w:val="0"/>
        </w:rPr>
        <w:t xml:space="preserve">voluntary, confidential, and anonymous</w:t>
      </w:r>
      <w:r w:rsidDel="00000000" w:rsidR="00000000" w:rsidRPr="00000000">
        <w:rPr>
          <w:sz w:val="20"/>
          <w:szCs w:val="20"/>
          <w:rtl w:val="0"/>
        </w:rPr>
        <w:t xml:space="preserve">. No one will know who responded to the online survey.  No names, personal identifiers or IP addresses will be recorded as part of the survey. The reports are aggregated by grade levels. </w:t>
      </w:r>
    </w:p>
    <w:p w:rsidR="00000000" w:rsidDel="00000000" w:rsidP="00000000" w:rsidRDefault="00000000" w:rsidRPr="00000000" w14:paraId="00000006">
      <w:pPr>
        <w:spacing w:after="0" w:lineRule="auto"/>
        <w:ind w:left="-360" w:right="-360" w:firstLine="0"/>
        <w:rPr>
          <w:sz w:val="20"/>
          <w:szCs w:val="20"/>
        </w:rPr>
      </w:pPr>
      <w:r w:rsidDel="00000000" w:rsidR="00000000" w:rsidRPr="00000000">
        <w:rPr>
          <w:sz w:val="20"/>
          <w:szCs w:val="20"/>
          <w:rtl w:val="0"/>
        </w:rPr>
        <w:t xml:space="preserve">We hope you will allow your child to participate and that your child will choose to complete the survey.  Please check the appropriate box below. We ask that you sign and return this form to school by February 21, 2024.  Please feel free to contact me if you have any questions at (812) 988-6601  or </w:t>
      </w:r>
      <w:hyperlink r:id="rId9">
        <w:r w:rsidDel="00000000" w:rsidR="00000000" w:rsidRPr="00000000">
          <w:rPr>
            <w:color w:val="1155cc"/>
            <w:sz w:val="20"/>
            <w:szCs w:val="20"/>
            <w:u w:val="single"/>
            <w:rtl w:val="0"/>
          </w:rPr>
          <w:t xml:space="preserve">etracy@browncountyschools.com</w:t>
        </w:r>
      </w:hyperlink>
      <w:r w:rsidDel="00000000" w:rsidR="00000000" w:rsidRPr="00000000">
        <w:rPr>
          <w:sz w:val="20"/>
          <w:szCs w:val="20"/>
          <w:rtl w:val="0"/>
        </w:rPr>
        <w:t xml:space="preserve">.  Thank you in advance for your cooperation. </w:t>
      </w:r>
    </w:p>
    <w:p w:rsidR="00000000" w:rsidDel="00000000" w:rsidP="00000000" w:rsidRDefault="00000000" w:rsidRPr="00000000" w14:paraId="00000007">
      <w:pPr>
        <w:spacing w:after="0" w:lineRule="auto"/>
        <w:ind w:left="-360" w:right="-360" w:firstLine="0"/>
        <w:rPr>
          <w:sz w:val="20"/>
          <w:szCs w:val="20"/>
        </w:rPr>
      </w:pPr>
      <w:r w:rsidDel="00000000" w:rsidR="00000000" w:rsidRPr="00000000">
        <w:rPr>
          <w:rtl w:val="0"/>
        </w:rPr>
      </w:r>
    </w:p>
    <w:p w:rsidR="00000000" w:rsidDel="00000000" w:rsidP="00000000" w:rsidRDefault="00000000" w:rsidRPr="00000000" w14:paraId="00000008">
      <w:pPr>
        <w:spacing w:after="160" w:lineRule="auto"/>
        <w:ind w:left="-360" w:right="-360" w:firstLine="0"/>
        <w:rPr>
          <w:sz w:val="20"/>
          <w:szCs w:val="20"/>
        </w:rPr>
      </w:pPr>
      <w:r w:rsidDel="00000000" w:rsidR="00000000" w:rsidRPr="00000000">
        <w:rPr>
          <w:sz w:val="20"/>
          <w:szCs w:val="20"/>
          <w:rtl w:val="0"/>
        </w:rPr>
        <w:t xml:space="preserve">Sincerely,</w:t>
      </w:r>
    </w:p>
    <w:p w:rsidR="00000000" w:rsidDel="00000000" w:rsidP="00000000" w:rsidRDefault="00000000" w:rsidRPr="00000000" w14:paraId="00000009">
      <w:pPr>
        <w:spacing w:after="0" w:lineRule="auto"/>
        <w:ind w:left="-360" w:right="-360" w:firstLine="0"/>
        <w:rPr>
          <w:sz w:val="20"/>
          <w:szCs w:val="20"/>
        </w:rPr>
      </w:pPr>
      <w:r w:rsidDel="00000000" w:rsidR="00000000" w:rsidRPr="00000000">
        <w:rPr>
          <w:sz w:val="20"/>
          <w:szCs w:val="20"/>
          <w:rtl w:val="0"/>
        </w:rPr>
        <w:t xml:space="preserve">Emily Tracy, </w:t>
      </w:r>
    </w:p>
    <w:p w:rsidR="00000000" w:rsidDel="00000000" w:rsidP="00000000" w:rsidRDefault="00000000" w:rsidRPr="00000000" w14:paraId="0000000A">
      <w:pPr>
        <w:spacing w:after="0" w:lineRule="auto"/>
        <w:ind w:left="-360" w:right="-360" w:firstLine="0"/>
        <w:rPr>
          <w:sz w:val="20"/>
          <w:szCs w:val="20"/>
        </w:rPr>
      </w:pPr>
      <w:r w:rsidDel="00000000" w:rsidR="00000000" w:rsidRPr="00000000">
        <w:rPr>
          <w:sz w:val="20"/>
          <w:szCs w:val="20"/>
          <w:rtl w:val="0"/>
        </w:rPr>
        <w:t xml:space="preserve">Superintendent, Brown County Schools</w:t>
      </w:r>
    </w:p>
    <w:p w:rsidR="00000000" w:rsidDel="00000000" w:rsidP="00000000" w:rsidRDefault="00000000" w:rsidRPr="00000000" w14:paraId="0000000B">
      <w:pPr>
        <w:spacing w:after="160" w:lineRule="auto"/>
        <w:ind w:left="-360" w:right="-360" w:firstLine="0"/>
        <w:rPr>
          <w:sz w:val="20"/>
          <w:szCs w:val="20"/>
        </w:rPr>
      </w:pPr>
      <w:r w:rsidDel="00000000" w:rsidR="00000000" w:rsidRPr="00000000">
        <w:rPr>
          <w:sz w:val="20"/>
          <w:szCs w:val="20"/>
          <w:rtl w:val="0"/>
        </w:rPr>
        <w:t xml:space="preserve">------------------------------------------------------------------------------------------------------------------------------------------</w:t>
      </w:r>
    </w:p>
    <w:p w:rsidR="00000000" w:rsidDel="00000000" w:rsidP="00000000" w:rsidRDefault="00000000" w:rsidRPr="00000000" w14:paraId="0000000C">
      <w:pPr>
        <w:spacing w:after="160" w:lineRule="auto"/>
        <w:ind w:left="-360" w:right="-360" w:firstLine="0"/>
        <w:rPr>
          <w:sz w:val="20"/>
          <w:szCs w:val="20"/>
        </w:rPr>
      </w:pPr>
      <w:r w:rsidDel="00000000" w:rsidR="00000000" w:rsidRPr="00000000">
        <w:rPr>
          <w:sz w:val="20"/>
          <w:szCs w:val="20"/>
          <w:rtl w:val="0"/>
        </w:rPr>
        <w:t xml:space="preserve">Please check one:</w:t>
      </w:r>
    </w:p>
    <w:p w:rsidR="00000000" w:rsidDel="00000000" w:rsidP="00000000" w:rsidRDefault="00000000" w:rsidRPr="00000000" w14:paraId="0000000D">
      <w:pPr>
        <w:numPr>
          <w:ilvl w:val="0"/>
          <w:numId w:val="1"/>
        </w:numPr>
        <w:spacing w:after="0" w:line="276" w:lineRule="auto"/>
        <w:ind w:left="720" w:right="-360" w:hanging="360"/>
        <w:jc w:val="both"/>
        <w:rPr>
          <w:u w:val="none"/>
        </w:rPr>
      </w:pPr>
      <w:r w:rsidDel="00000000" w:rsidR="00000000" w:rsidRPr="00000000">
        <w:rPr>
          <w:rFonts w:ascii="Times New Roman" w:cs="Times New Roman" w:eastAsia="Times New Roman" w:hAnsi="Times New Roman"/>
          <w:sz w:val="12"/>
          <w:szCs w:val="12"/>
          <w:rtl w:val="0"/>
        </w:rPr>
        <w:t xml:space="preserve"> </w:t>
      </w:r>
      <w:r w:rsidDel="00000000" w:rsidR="00000000" w:rsidRPr="00000000">
        <w:rPr>
          <w:b w:val="1"/>
          <w:sz w:val="20"/>
          <w:szCs w:val="20"/>
          <w:rtl w:val="0"/>
        </w:rPr>
        <w:t xml:space="preserve">Yes, I give permission </w:t>
      </w:r>
      <w:r w:rsidDel="00000000" w:rsidR="00000000" w:rsidRPr="00000000">
        <w:rPr>
          <w:sz w:val="20"/>
          <w:szCs w:val="20"/>
          <w:rtl w:val="0"/>
        </w:rPr>
        <w:t xml:space="preserve">for my child to participate in the </w:t>
      </w:r>
      <w:r w:rsidDel="00000000" w:rsidR="00000000" w:rsidRPr="00000000">
        <w:rPr>
          <w:i w:val="1"/>
          <w:sz w:val="20"/>
          <w:szCs w:val="20"/>
          <w:rtl w:val="0"/>
        </w:rPr>
        <w:t xml:space="preserve">Indiana Youth Survey</w:t>
      </w:r>
      <w:r w:rsidDel="00000000" w:rsidR="00000000" w:rsidRPr="00000000">
        <w:rPr>
          <w:sz w:val="20"/>
          <w:szCs w:val="20"/>
          <w:rtl w:val="0"/>
        </w:rPr>
        <w:t xml:space="preserve">.</w:t>
      </w:r>
    </w:p>
    <w:p w:rsidR="00000000" w:rsidDel="00000000" w:rsidP="00000000" w:rsidRDefault="00000000" w:rsidRPr="00000000" w14:paraId="0000000E">
      <w:pPr>
        <w:numPr>
          <w:ilvl w:val="0"/>
          <w:numId w:val="1"/>
        </w:numPr>
        <w:spacing w:after="0" w:line="276" w:lineRule="auto"/>
        <w:ind w:left="720" w:right="-360" w:hanging="360"/>
        <w:jc w:val="both"/>
        <w:rPr>
          <w:u w:val="none"/>
        </w:rPr>
      </w:pPr>
      <w:r w:rsidDel="00000000" w:rsidR="00000000" w:rsidRPr="00000000">
        <w:rPr>
          <w:rFonts w:ascii="Times New Roman" w:cs="Times New Roman" w:eastAsia="Times New Roman" w:hAnsi="Times New Roman"/>
          <w:sz w:val="12"/>
          <w:szCs w:val="12"/>
          <w:rtl w:val="0"/>
        </w:rPr>
        <w:t xml:space="preserve"> </w:t>
      </w:r>
      <w:r w:rsidDel="00000000" w:rsidR="00000000" w:rsidRPr="00000000">
        <w:rPr>
          <w:b w:val="1"/>
          <w:sz w:val="20"/>
          <w:szCs w:val="20"/>
          <w:rtl w:val="0"/>
        </w:rPr>
        <w:t xml:space="preserve">No, I do not </w:t>
      </w:r>
      <w:r w:rsidDel="00000000" w:rsidR="00000000" w:rsidRPr="00000000">
        <w:rPr>
          <w:sz w:val="20"/>
          <w:szCs w:val="20"/>
          <w:rtl w:val="0"/>
        </w:rPr>
        <w:t xml:space="preserve">give permission for my child to participate in the </w:t>
      </w:r>
      <w:r w:rsidDel="00000000" w:rsidR="00000000" w:rsidRPr="00000000">
        <w:rPr>
          <w:i w:val="1"/>
          <w:sz w:val="20"/>
          <w:szCs w:val="20"/>
          <w:rtl w:val="0"/>
        </w:rPr>
        <w:t xml:space="preserve">Indiana Youth Survey</w:t>
      </w:r>
      <w:r w:rsidDel="00000000" w:rsidR="00000000" w:rsidRPr="00000000">
        <w:rPr>
          <w:sz w:val="20"/>
          <w:szCs w:val="20"/>
          <w:rtl w:val="0"/>
        </w:rPr>
        <w:t xml:space="preserve">.</w:t>
      </w:r>
    </w:p>
    <w:p w:rsidR="00000000" w:rsidDel="00000000" w:rsidP="00000000" w:rsidRDefault="00000000" w:rsidRPr="00000000" w14:paraId="0000000F">
      <w:pPr>
        <w:spacing w:after="160" w:lineRule="auto"/>
        <w:ind w:left="-360" w:right="-3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10">
      <w:pPr>
        <w:spacing w:after="160" w:lineRule="auto"/>
        <w:ind w:left="-360" w:right="-360" w:firstLine="0"/>
        <w:rPr>
          <w:sz w:val="20"/>
          <w:szCs w:val="20"/>
        </w:rPr>
      </w:pPr>
      <w:r w:rsidDel="00000000" w:rsidR="00000000" w:rsidRPr="00000000">
        <w:rPr>
          <w:sz w:val="20"/>
          <w:szCs w:val="20"/>
          <w:rtl w:val="0"/>
        </w:rPr>
        <w:t xml:space="preserve">__________________________</w:t>
        <w:tab/>
        <w:tab/>
        <w:t xml:space="preserve">________________________</w:t>
        <w:tab/>
        <w:tab/>
        <w:t xml:space="preserve">_________________</w:t>
        <w:tab/>
        <w:br w:type="textWrapping"/>
        <w:t xml:space="preserve"> Printed Parent/Guardian Name</w:t>
        <w:tab/>
        <w:tab/>
        <w:t xml:space="preserve">Signature of Parent/Guardian</w:t>
        <w:tab/>
        <w:tab/>
        <w:tab/>
        <w:t xml:space="preserve">Date</w:t>
      </w:r>
    </w:p>
    <w:p w:rsidR="00000000" w:rsidDel="00000000" w:rsidP="00000000" w:rsidRDefault="00000000" w:rsidRPr="00000000" w14:paraId="00000011">
      <w:pPr>
        <w:spacing w:after="0" w:lineRule="auto"/>
        <w:ind w:left="-360" w:right="-360" w:firstLine="0"/>
        <w:rPr>
          <w:sz w:val="18"/>
          <w:szCs w:val="18"/>
        </w:rPr>
      </w:pPr>
      <w:r w:rsidDel="00000000" w:rsidR="00000000" w:rsidRPr="00000000">
        <w:rPr>
          <w:sz w:val="20"/>
          <w:szCs w:val="20"/>
          <w:rtl w:val="0"/>
        </w:rPr>
        <w:br w:type="textWrapping"/>
      </w:r>
      <w:r w:rsidDel="00000000" w:rsidR="00000000" w:rsidRPr="00000000">
        <w:rPr>
          <w:sz w:val="18"/>
          <w:szCs w:val="18"/>
          <w:rtl w:val="0"/>
        </w:rPr>
        <w:t xml:space="preserve"> ____________________________</w:t>
        <w:tab/>
        <w:tab/>
        <w:t xml:space="preserve">_____________________________        </w:t>
        <w:tab/>
        <w:t xml:space="preserve"> ____________________________  </w:t>
      </w:r>
      <w:r w:rsidDel="00000000" w:rsidR="00000000" w:rsidRPr="00000000">
        <w:rPr>
          <w:sz w:val="20"/>
          <w:szCs w:val="20"/>
          <w:rtl w:val="0"/>
        </w:rPr>
        <w:t xml:space="preserve"> Printed Name of Child </w:t>
        <w:tab/>
        <w:tab/>
        <w:tab/>
        <w:t xml:space="preserve">Printed Name of Additional Child  </w:t>
        <w:tab/>
        <w:t xml:space="preserve">Printed Name of Additional Child </w:t>
      </w:r>
      <w:r w:rsidDel="00000000" w:rsidR="00000000" w:rsidRPr="00000000">
        <w:rPr>
          <w:sz w:val="18"/>
          <w:szCs w:val="18"/>
          <w:rtl w:val="0"/>
        </w:rPr>
        <w:t xml:space="preserve"> </w:t>
      </w:r>
    </w:p>
    <w:p w:rsidR="00000000" w:rsidDel="00000000" w:rsidP="00000000" w:rsidRDefault="00000000" w:rsidRPr="00000000" w14:paraId="00000012">
      <w:pPr>
        <w:spacing w:after="0" w:lineRule="auto"/>
        <w:ind w:left="-360" w:right="-360" w:firstLine="0"/>
        <w:rPr>
          <w:sz w:val="20"/>
          <w:szCs w:val="20"/>
        </w:rPr>
      </w:pPr>
      <w:r w:rsidDel="00000000" w:rsidR="00000000" w:rsidRPr="00000000">
        <w:rPr>
          <w:sz w:val="20"/>
          <w:szCs w:val="20"/>
          <w:rtl w:val="0"/>
        </w:rPr>
        <w:t xml:space="preserve">                                          </w:t>
        <w:tab/>
      </w:r>
      <w:r w:rsidDel="00000000" w:rsidR="00000000" w:rsidRPr="00000000">
        <w:rPr>
          <w:rtl w:val="0"/>
        </w:rPr>
      </w:r>
    </w:p>
    <w:sectPr>
      <w:headerReference r:id="rId10" w:type="first"/>
      <w:footerReference r:id="rId11" w:type="default"/>
      <w:footerReference r:id="rId12" w:type="first"/>
      <w:pgSz w:h="15840" w:w="12240" w:orient="portrait"/>
      <w:pgMar w:bottom="1440" w:top="1440" w:left="1080" w:right="1080" w:header="72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Bookman Old Style"/>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1"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1"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1" w:lineRule="auto"/>
      <w:ind w:left="0" w:right="0" w:firstLine="0"/>
      <w:jc w:val="center"/>
      <w:rPr>
        <w:rFonts w:ascii="Bookman Old Style" w:cs="Bookman Old Style" w:eastAsia="Bookman Old Style" w:hAnsi="Bookman Old Style"/>
        <w:b w:val="1"/>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8"/>
        <w:szCs w:val="18"/>
        <w:u w:val="none"/>
        <w:shd w:fill="auto" w:val="clear"/>
        <w:vertAlign w:val="baseline"/>
        <w:rtl w:val="0"/>
      </w:rPr>
      <w:t xml:space="preserve">357 E. Main Street </w:t>
    </w:r>
    <w:r w:rsidDel="00000000" w:rsidR="00000000" w:rsidRPr="00000000">
      <w:rPr>
        <w:rFonts w:ascii="Wingdings" w:cs="Wingdings" w:eastAsia="Wingdings" w:hAnsi="Wingdings"/>
        <w:b w:val="1"/>
        <w:i w:val="0"/>
        <w:smallCaps w:val="0"/>
        <w:strike w:val="0"/>
        <w:color w:val="666699"/>
        <w:sz w:val="18"/>
        <w:szCs w:val="18"/>
        <w:u w:val="none"/>
        <w:shd w:fill="auto" w:val="clear"/>
        <w:vertAlign w:val="baseline"/>
        <w:rtl w:val="0"/>
      </w:rPr>
      <w:t xml:space="preserve">▪</w:t>
    </w:r>
    <w:r w:rsidDel="00000000" w:rsidR="00000000" w:rsidRPr="00000000">
      <w:rPr>
        <w:rFonts w:ascii="Bookman Old Style" w:cs="Bookman Old Style" w:eastAsia="Bookman Old Style" w:hAnsi="Bookman Old Style"/>
        <w:b w:val="1"/>
        <w:i w:val="0"/>
        <w:smallCaps w:val="0"/>
        <w:strike w:val="0"/>
        <w:color w:val="000000"/>
        <w:sz w:val="18"/>
        <w:szCs w:val="18"/>
        <w:u w:val="none"/>
        <w:shd w:fill="auto" w:val="clear"/>
        <w:vertAlign w:val="baseline"/>
        <w:rtl w:val="0"/>
      </w:rPr>
      <w:t xml:space="preserve"> P.O. Box 38 </w:t>
    </w:r>
    <w:r w:rsidDel="00000000" w:rsidR="00000000" w:rsidRPr="00000000">
      <w:rPr>
        <w:rFonts w:ascii="Wingdings" w:cs="Wingdings" w:eastAsia="Wingdings" w:hAnsi="Wingdings"/>
        <w:b w:val="1"/>
        <w:i w:val="0"/>
        <w:smallCaps w:val="0"/>
        <w:strike w:val="0"/>
        <w:color w:val="666699"/>
        <w:sz w:val="18"/>
        <w:szCs w:val="18"/>
        <w:u w:val="none"/>
        <w:shd w:fill="auto" w:val="clear"/>
        <w:vertAlign w:val="baseline"/>
        <w:rtl w:val="0"/>
      </w:rPr>
      <w:t xml:space="preserve">▪</w:t>
    </w:r>
    <w:r w:rsidDel="00000000" w:rsidR="00000000" w:rsidRPr="00000000">
      <w:rPr>
        <w:rFonts w:ascii="Bookman Old Style" w:cs="Bookman Old Style" w:eastAsia="Bookman Old Style" w:hAnsi="Bookman Old Style"/>
        <w:b w:val="1"/>
        <w:i w:val="0"/>
        <w:smallCaps w:val="0"/>
        <w:strike w:val="0"/>
        <w:color w:val="000000"/>
        <w:sz w:val="18"/>
        <w:szCs w:val="18"/>
        <w:u w:val="none"/>
        <w:shd w:fill="auto" w:val="clear"/>
        <w:vertAlign w:val="baseline"/>
        <w:rtl w:val="0"/>
      </w:rPr>
      <w:t xml:space="preserve"> Nashville, IN 47448 (P) 812.988.6601 </w:t>
    </w:r>
    <w:r w:rsidDel="00000000" w:rsidR="00000000" w:rsidRPr="00000000">
      <w:rPr>
        <w:rFonts w:ascii="Wingdings" w:cs="Wingdings" w:eastAsia="Wingdings" w:hAnsi="Wingdings"/>
        <w:b w:val="1"/>
        <w:i w:val="0"/>
        <w:smallCaps w:val="0"/>
        <w:strike w:val="0"/>
        <w:color w:val="666699"/>
        <w:sz w:val="18"/>
        <w:szCs w:val="18"/>
        <w:u w:val="none"/>
        <w:shd w:fill="auto" w:val="clear"/>
        <w:vertAlign w:val="baseline"/>
        <w:rtl w:val="0"/>
      </w:rPr>
      <w:t xml:space="preserve">▪</w:t>
    </w:r>
    <w:r w:rsidDel="00000000" w:rsidR="00000000" w:rsidRPr="00000000">
      <w:rPr>
        <w:rFonts w:ascii="Bookman Old Style" w:cs="Bookman Old Style" w:eastAsia="Bookman Old Style" w:hAnsi="Bookman Old Style"/>
        <w:b w:val="1"/>
        <w:i w:val="0"/>
        <w:smallCaps w:val="0"/>
        <w:strike w:val="0"/>
        <w:color w:val="000000"/>
        <w:sz w:val="18"/>
        <w:szCs w:val="18"/>
        <w:u w:val="none"/>
        <w:shd w:fill="auto" w:val="clear"/>
        <w:vertAlign w:val="baseline"/>
        <w:rtl w:val="0"/>
      </w:rPr>
      <w:t xml:space="preserve"> (F) 812.988.5403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1" w:lineRule="auto"/>
      <w:ind w:left="0" w:right="0" w:firstLine="0"/>
      <w:jc w:val="center"/>
      <w:rPr>
        <w:rFonts w:ascii="Bookman Old Style" w:cs="Bookman Old Style" w:eastAsia="Bookman Old Style" w:hAnsi="Bookman Old Style"/>
        <w:b w:val="1"/>
        <w:i w:val="0"/>
        <w:smallCaps w:val="0"/>
        <w:strike w:val="0"/>
        <w:color w:val="000000"/>
        <w:sz w:val="18"/>
        <w:szCs w:val="18"/>
        <w:u w:val="none"/>
        <w:shd w:fill="auto" w:val="clear"/>
        <w:vertAlign w:val="baseline"/>
      </w:rPr>
    </w:pPr>
    <w:hyperlink r:id="rId1">
      <w:r w:rsidDel="00000000" w:rsidR="00000000" w:rsidRPr="00000000">
        <w:rPr>
          <w:rFonts w:ascii="Bookman Old Style" w:cs="Bookman Old Style" w:eastAsia="Bookman Old Style" w:hAnsi="Bookman Old Style"/>
          <w:b w:val="1"/>
          <w:i w:val="0"/>
          <w:smallCaps w:val="0"/>
          <w:strike w:val="0"/>
          <w:color w:val="0000ff"/>
          <w:sz w:val="18"/>
          <w:szCs w:val="18"/>
          <w:u w:val="single"/>
          <w:shd w:fill="auto" w:val="clear"/>
          <w:vertAlign w:val="baseline"/>
          <w:rtl w:val="0"/>
        </w:rPr>
        <w:t xml:space="preserve">www.brownco.k12.in.us</w:t>
      </w:r>
    </w:hyperlink>
    <w:r w:rsidDel="00000000" w:rsidR="00000000" w:rsidRPr="00000000">
      <w:rPr>
        <w:rFonts w:ascii="Bookman Old Style" w:cs="Bookman Old Style" w:eastAsia="Bookman Old Style" w:hAnsi="Bookman Old Style"/>
        <w:b w:val="1"/>
        <w:i w:val="0"/>
        <w:smallCaps w:val="0"/>
        <w:strike w:val="0"/>
        <w:color w:val="0000ff"/>
        <w:sz w:val="18"/>
        <w:szCs w:val="18"/>
        <w:u w:val="single"/>
        <w:shd w:fill="auto" w:val="clear"/>
        <w:vertAlign w:val="baseline"/>
        <w:rtl w:val="0"/>
      </w:rPr>
      <w:br w:type="textWrapping"/>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1" w:lineRule="auto"/>
      <w:ind w:left="0" w:right="0" w:firstLine="0"/>
      <w:jc w:val="center"/>
      <w:rPr>
        <w:rFonts w:ascii="Bookman Old Style" w:cs="Bookman Old Style" w:eastAsia="Bookman Old Style" w:hAnsi="Bookman Old Style"/>
        <w:b w:val="1"/>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80" w:before="0" w:line="271" w:lineRule="auto"/>
      <w:ind w:left="-45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mc:AlternateContent>
        <mc:Choice Requires="wpg">
          <w:drawing>
            <wp:anchor allowOverlap="1" behindDoc="0" distB="36576" distT="36576" distL="36576" distR="36576" hidden="0" layoutInCell="1" locked="0" relativeHeight="0" simplePos="0">
              <wp:simplePos x="0" y="0"/>
              <wp:positionH relativeFrom="page">
                <wp:posOffset>1480503</wp:posOffset>
              </wp:positionH>
              <wp:positionV relativeFrom="page">
                <wp:posOffset>662623</wp:posOffset>
              </wp:positionV>
              <wp:extent cx="5864225" cy="514985"/>
              <wp:effectExtent b="0" l="0" r="0" t="0"/>
              <wp:wrapNone/>
              <wp:docPr id="6" name=""/>
              <a:graphic>
                <a:graphicData uri="http://schemas.microsoft.com/office/word/2010/wordprocessingShape">
                  <wps:wsp>
                    <wps:cNvSpPr/>
                    <wps:cNvPr id="2" name="Shape 2"/>
                    <wps:spPr>
                      <a:xfrm>
                        <a:off x="2418650" y="3527270"/>
                        <a:ext cx="5854700" cy="505460"/>
                      </a:xfrm>
                      <a:prstGeom prst="rect">
                        <a:avLst/>
                      </a:prstGeom>
                      <a:noFill/>
                      <a:ln>
                        <a:noFill/>
                      </a:ln>
                    </wps:spPr>
                    <wps:txbx>
                      <w:txbxContent>
                        <w:p w:rsidR="00000000" w:rsidDel="00000000" w:rsidP="00000000" w:rsidRDefault="00000000" w:rsidRPr="00000000">
                          <w:pPr>
                            <w:spacing w:after="180" w:before="0" w:line="270.99998474121094"/>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40"/>
                              <w:vertAlign w:val="baseline"/>
                            </w:rPr>
                            <w:t xml:space="preserve">  Brown County Schools</w:t>
                          </w:r>
                        </w:p>
                      </w:txbxContent>
                    </wps:txbx>
                    <wps:bodyPr anchorCtr="0" anchor="t" bIns="36175" lIns="36175" spcFirstLastPara="1" rIns="36175" wrap="square" tIns="36175">
                      <a:noAutofit/>
                    </wps:bodyPr>
                  </wps:wsp>
                </a:graphicData>
              </a:graphic>
            </wp:anchor>
          </w:drawing>
        </mc:Choice>
        <mc:Fallback>
          <w:drawing>
            <wp:anchor allowOverlap="1" behindDoc="0" distB="36576" distT="36576" distL="36576" distR="36576" hidden="0" layoutInCell="1" locked="0" relativeHeight="0" simplePos="0">
              <wp:simplePos x="0" y="0"/>
              <wp:positionH relativeFrom="page">
                <wp:posOffset>1480503</wp:posOffset>
              </wp:positionH>
              <wp:positionV relativeFrom="page">
                <wp:posOffset>662623</wp:posOffset>
              </wp:positionV>
              <wp:extent cx="5864225" cy="514985"/>
              <wp:effectExtent b="0" l="0" r="0" t="0"/>
              <wp:wrapNone/>
              <wp:docPr id="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64225" cy="514985"/>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466850" cy="1400175"/>
          <wp:effectExtent b="0" l="0" r="0" t="0"/>
          <wp:docPr descr="logo" id="10" name="image1.gif"/>
          <a:graphic>
            <a:graphicData uri="http://schemas.openxmlformats.org/drawingml/2006/picture">
              <pic:pic>
                <pic:nvPicPr>
                  <pic:cNvPr descr="logo" id="0" name="image1.gif"/>
                  <pic:cNvPicPr preferRelativeResize="0"/>
                </pic:nvPicPr>
                <pic:blipFill>
                  <a:blip r:embed="rId2"/>
                  <a:srcRect b="0" l="0" r="0" t="0"/>
                  <a:stretch>
                    <a:fillRect/>
                  </a:stretch>
                </pic:blipFill>
                <pic:spPr>
                  <a:xfrm>
                    <a:off x="0" y="0"/>
                    <a:ext cx="1466850" cy="140017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3541776</wp:posOffset>
              </wp:positionH>
              <wp:positionV relativeFrom="paragraph">
                <wp:posOffset>544576</wp:posOffset>
              </wp:positionV>
              <wp:extent cx="2436495" cy="76200"/>
              <wp:effectExtent b="0" l="0" r="0" t="0"/>
              <wp:wrapNone/>
              <wp:docPr id="7" name=""/>
              <a:graphic>
                <a:graphicData uri="http://schemas.microsoft.com/office/word/2010/wordprocessingShape">
                  <wps:wsp>
                    <wps:cNvSpPr/>
                    <wps:cNvPr id="3" name="Shape 3"/>
                    <wps:spPr>
                      <a:xfrm>
                        <a:off x="4132515" y="3746663"/>
                        <a:ext cx="2426970" cy="66675"/>
                      </a:xfrm>
                      <a:prstGeom prst="rect">
                        <a:avLst/>
                      </a:prstGeom>
                      <a:solidFill>
                        <a:srgbClr val="FFCC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3541776</wp:posOffset>
              </wp:positionH>
              <wp:positionV relativeFrom="paragraph">
                <wp:posOffset>544576</wp:posOffset>
              </wp:positionV>
              <wp:extent cx="2436495" cy="76200"/>
              <wp:effectExtent b="0" l="0" r="0" t="0"/>
              <wp:wrapNone/>
              <wp:docPr id="7"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436495" cy="76200"/>
                      </a:xfrm>
                      <a:prstGeom prst="rect"/>
                      <a:ln/>
                    </pic:spPr>
                  </pic:pic>
                </a:graphicData>
              </a:graphic>
            </wp:anchor>
          </w:drawing>
        </mc:Fallback>
      </mc:AlternateContent>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1268476</wp:posOffset>
              </wp:positionH>
              <wp:positionV relativeFrom="paragraph">
                <wp:posOffset>544576</wp:posOffset>
              </wp:positionV>
              <wp:extent cx="2285365" cy="76200"/>
              <wp:effectExtent b="0" l="0" r="0" t="0"/>
              <wp:wrapNone/>
              <wp:docPr id="8" name=""/>
              <a:graphic>
                <a:graphicData uri="http://schemas.microsoft.com/office/word/2010/wordprocessingShape">
                  <wps:wsp>
                    <wps:cNvSpPr/>
                    <wps:cNvPr id="4" name="Shape 4"/>
                    <wps:spPr>
                      <a:xfrm>
                        <a:off x="4208080" y="3746663"/>
                        <a:ext cx="2275840" cy="66675"/>
                      </a:xfrm>
                      <a:prstGeom prst="rect">
                        <a:avLst/>
                      </a:prstGeom>
                      <a:solidFill>
                        <a:srgbClr val="3333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1268476</wp:posOffset>
              </wp:positionH>
              <wp:positionV relativeFrom="paragraph">
                <wp:posOffset>544576</wp:posOffset>
              </wp:positionV>
              <wp:extent cx="2285365" cy="76200"/>
              <wp:effectExtent b="0" l="0" r="0" t="0"/>
              <wp:wrapNone/>
              <wp:docPr id="8"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2285365" cy="76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1117600</wp:posOffset>
              </wp:positionH>
              <wp:positionV relativeFrom="paragraph">
                <wp:posOffset>660400</wp:posOffset>
              </wp:positionV>
              <wp:extent cx="5244465" cy="250825"/>
              <wp:effectExtent b="0" l="0" r="0" t="0"/>
              <wp:wrapNone/>
              <wp:docPr id="9" name=""/>
              <a:graphic>
                <a:graphicData uri="http://schemas.microsoft.com/office/word/2010/wordprocessingShape">
                  <wps:wsp>
                    <wps:cNvSpPr/>
                    <wps:cNvPr id="5" name="Shape 5"/>
                    <wps:spPr>
                      <a:xfrm>
                        <a:off x="2728530" y="3659350"/>
                        <a:ext cx="5234940" cy="241300"/>
                      </a:xfrm>
                      <a:prstGeom prst="rect">
                        <a:avLst/>
                      </a:prstGeom>
                      <a:solidFill>
                        <a:srgbClr val="FFFFFF"/>
                      </a:solidFill>
                      <a:ln>
                        <a:noFill/>
                      </a:ln>
                    </wps:spPr>
                    <wps:txbx>
                      <w:txbxContent>
                        <w:p w:rsidR="00000000" w:rsidDel="00000000" w:rsidP="00000000" w:rsidRDefault="00000000" w:rsidRPr="00000000">
                          <w:pPr>
                            <w:spacing w:after="0" w:before="0" w:line="270.99998474121094"/>
                            <w:ind w:left="0" w:right="0" w:firstLine="0"/>
                            <w:jc w:val="left"/>
                            <w:textDirection w:val="btLr"/>
                          </w:pPr>
                          <w:r w:rsidDel="00000000" w:rsidR="00000000" w:rsidRPr="00000000">
                            <w:rPr>
                              <w:rFonts w:ascii="Bookman Old Style" w:cs="Bookman Old Style" w:eastAsia="Bookman Old Style" w:hAnsi="Bookman Old Style"/>
                              <w:b w:val="1"/>
                              <w:i w:val="0"/>
                              <w:smallCaps w:val="0"/>
                              <w:strike w:val="0"/>
                              <w:color w:val="000000"/>
                              <w:sz w:val="16"/>
                              <w:vertAlign w:val="baseline"/>
                            </w:rPr>
                            <w:t xml:space="preserve">           World Class Opportunities.  Small School Relationships.  Lifelong Impact.</w:t>
                          </w:r>
                        </w:p>
                        <w:p w:rsidR="00000000" w:rsidDel="00000000" w:rsidP="00000000" w:rsidRDefault="00000000" w:rsidRPr="00000000">
                          <w:pPr>
                            <w:spacing w:after="180" w:before="0" w:line="270.99998474121094"/>
                            <w:ind w:left="0" w:right="0" w:firstLine="0"/>
                            <w:jc w:val="left"/>
                            <w:textDirection w:val="btLr"/>
                          </w:pPr>
                          <w:r w:rsidDel="00000000" w:rsidR="00000000" w:rsidRPr="00000000">
                            <w:rPr>
                              <w:rFonts w:ascii="Bookman Old Style" w:cs="Bookman Old Style" w:eastAsia="Bookman Old Style" w:hAnsi="Bookman Old Style"/>
                              <w:b w:val="1"/>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1117600</wp:posOffset>
              </wp:positionH>
              <wp:positionV relativeFrom="paragraph">
                <wp:posOffset>660400</wp:posOffset>
              </wp:positionV>
              <wp:extent cx="5244465" cy="250825"/>
              <wp:effectExtent b="0" l="0" r="0" t="0"/>
              <wp:wrapNone/>
              <wp:docPr id="9" name="image5.png"/>
              <a:graphic>
                <a:graphicData uri="http://schemas.openxmlformats.org/drawingml/2006/picture">
                  <pic:pic>
                    <pic:nvPicPr>
                      <pic:cNvPr id="0" name="image5.png"/>
                      <pic:cNvPicPr preferRelativeResize="0"/>
                    </pic:nvPicPr>
                    <pic:blipFill>
                      <a:blip r:embed="rId5"/>
                      <a:srcRect/>
                      <a:stretch>
                        <a:fillRect/>
                      </a:stretch>
                    </pic:blipFill>
                    <pic:spPr>
                      <a:xfrm>
                        <a:off x="0" y="0"/>
                        <a:ext cx="5244465" cy="2508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180" w:line="271"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color w:val="000000"/>
      <w:sz w:val="28"/>
      <w:szCs w:val="28"/>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54CDF"/>
    <w:pPr>
      <w:spacing w:after="180" w:line="271" w:lineRule="auto"/>
    </w:pPr>
  </w:style>
  <w:style w:type="paragraph" w:styleId="Heading1">
    <w:name w:val="heading 1"/>
    <w:basedOn w:val="Normal"/>
    <w:next w:val="Normal"/>
    <w:qFormat w:val="1"/>
    <w:rsid w:val="006E51EA"/>
    <w:pPr>
      <w:jc w:val="center"/>
      <w:outlineLvl w:val="0"/>
    </w:pPr>
    <w:rPr>
      <w:rFonts w:cs="Arial"/>
      <w:b w:val="1"/>
      <w:color w:val="auto"/>
      <w:sz w:val="28"/>
      <w:szCs w:val="28"/>
    </w:rPr>
  </w:style>
  <w:style w:type="paragraph" w:styleId="Heading2">
    <w:name w:val="heading 2"/>
    <w:basedOn w:val="Normal"/>
    <w:next w:val="Normal"/>
    <w:qFormat w:val="1"/>
    <w:rsid w:val="00F117AA"/>
    <w:pPr>
      <w:keepNext w:val="1"/>
      <w:spacing w:after="60" w:before="240"/>
      <w:outlineLvl w:val="1"/>
    </w:pPr>
    <w:rPr>
      <w:rFonts w:cs="Arial"/>
      <w:b w:val="1"/>
      <w:bCs w:val="1"/>
      <w:i w:val="1"/>
      <w:iCs w:val="1"/>
      <w:sz w:val="28"/>
      <w:szCs w:val="28"/>
    </w:rPr>
  </w:style>
  <w:style w:type="paragraph" w:styleId="Heading3">
    <w:name w:val="heading 3"/>
    <w:basedOn w:val="Normal"/>
    <w:next w:val="Normal"/>
    <w:qFormat w:val="1"/>
    <w:rsid w:val="00F117AA"/>
    <w:pPr>
      <w:keepNext w:val="1"/>
      <w:spacing w:after="60" w:before="240"/>
      <w:outlineLvl w:val="2"/>
    </w:pPr>
    <w:rPr>
      <w:rFonts w:cs="Arial"/>
      <w:b w:val="1"/>
      <w:bCs w:val="1"/>
      <w:sz w:val="26"/>
      <w:szCs w:val="26"/>
    </w:rPr>
  </w:style>
  <w:style w:type="paragraph" w:styleId="Heading4">
    <w:name w:val="heading 4"/>
    <w:basedOn w:val="Normal"/>
    <w:next w:val="Normal"/>
    <w:qFormat w:val="1"/>
    <w:rsid w:val="00F117AA"/>
    <w:pPr>
      <w:keepNext w:val="1"/>
      <w:spacing w:after="60" w:before="240"/>
      <w:outlineLvl w:val="3"/>
    </w:pPr>
    <w:rPr>
      <w:b w:val="1"/>
      <w:b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273A53"/>
    <w:pPr>
      <w:tabs>
        <w:tab w:val="center" w:pos="4320"/>
        <w:tab w:val="right" w:pos="8640"/>
      </w:tabs>
    </w:pPr>
    <w:rPr>
      <w:color w:val="auto"/>
    </w:rPr>
  </w:style>
  <w:style w:type="paragraph" w:styleId="Address" w:customStyle="1">
    <w:name w:val="Address"/>
    <w:rsid w:val="00273A53"/>
    <w:pPr>
      <w:spacing w:line="271" w:lineRule="auto"/>
      <w:jc w:val="center"/>
    </w:pPr>
    <w:rPr>
      <w:rFonts w:cs="Arial"/>
      <w:sz w:val="16"/>
      <w:szCs w:val="16"/>
      <w:lang w:val="en"/>
    </w:rPr>
  </w:style>
  <w:style w:type="paragraph" w:styleId="BodyText">
    <w:name w:val="Body Text"/>
    <w:basedOn w:val="Normal"/>
    <w:rsid w:val="00E9458D"/>
    <w:pPr>
      <w:spacing w:after="240" w:line="240" w:lineRule="auto"/>
    </w:pPr>
    <w:rPr>
      <w:color w:val="auto"/>
      <w:kern w:val="0"/>
      <w:szCs w:val="24"/>
    </w:rPr>
  </w:style>
  <w:style w:type="paragraph" w:styleId="Footer">
    <w:name w:val="footer"/>
    <w:basedOn w:val="Normal"/>
    <w:rsid w:val="00273A53"/>
    <w:pPr>
      <w:tabs>
        <w:tab w:val="center" w:pos="4320"/>
        <w:tab w:val="right" w:pos="8640"/>
      </w:tabs>
    </w:pPr>
    <w:rPr>
      <w:color w:val="auto"/>
    </w:rPr>
  </w:style>
  <w:style w:type="paragraph" w:styleId="ccEnclosure" w:customStyle="1">
    <w:name w:val="cc:/Enclosure"/>
    <w:basedOn w:val="Normal"/>
    <w:rsid w:val="00E9458D"/>
    <w:pPr>
      <w:tabs>
        <w:tab w:val="left" w:pos="1440"/>
      </w:tabs>
      <w:spacing w:after="240" w:line="240" w:lineRule="auto"/>
      <w:ind w:left="1440" w:hanging="1440"/>
    </w:pPr>
    <w:rPr>
      <w:color w:val="auto"/>
      <w:kern w:val="0"/>
      <w:szCs w:val="24"/>
    </w:rPr>
  </w:style>
  <w:style w:type="paragraph" w:styleId="Closing">
    <w:name w:val="Closing"/>
    <w:basedOn w:val="Normal"/>
    <w:rsid w:val="00E9458D"/>
    <w:pPr>
      <w:spacing w:after="1200" w:line="240" w:lineRule="auto"/>
    </w:pPr>
    <w:rPr>
      <w:color w:val="auto"/>
      <w:kern w:val="0"/>
      <w:szCs w:val="24"/>
    </w:rPr>
  </w:style>
  <w:style w:type="paragraph" w:styleId="Date">
    <w:name w:val="Date"/>
    <w:basedOn w:val="Normal"/>
    <w:next w:val="Normal"/>
    <w:rsid w:val="00E9458D"/>
    <w:pPr>
      <w:spacing w:after="480" w:before="480" w:line="240" w:lineRule="auto"/>
    </w:pPr>
    <w:rPr>
      <w:color w:val="auto"/>
      <w:kern w:val="0"/>
      <w:szCs w:val="24"/>
    </w:rPr>
  </w:style>
  <w:style w:type="paragraph" w:styleId="RecipientAddress" w:customStyle="1">
    <w:name w:val="Recipient Address"/>
    <w:basedOn w:val="Normal"/>
    <w:rsid w:val="00E9458D"/>
    <w:pPr>
      <w:spacing w:after="0" w:line="240" w:lineRule="auto"/>
    </w:pPr>
    <w:rPr>
      <w:color w:val="auto"/>
      <w:kern w:val="0"/>
      <w:szCs w:val="24"/>
    </w:rPr>
  </w:style>
  <w:style w:type="paragraph" w:styleId="Salutation">
    <w:name w:val="Salutation"/>
    <w:basedOn w:val="Normal"/>
    <w:next w:val="Normal"/>
    <w:rsid w:val="00E9458D"/>
    <w:pPr>
      <w:spacing w:after="240" w:before="480" w:line="240" w:lineRule="auto"/>
    </w:pPr>
    <w:rPr>
      <w:color w:val="auto"/>
      <w:kern w:val="0"/>
      <w:szCs w:val="24"/>
    </w:rPr>
  </w:style>
  <w:style w:type="paragraph" w:styleId="Signature">
    <w:name w:val="Signature"/>
    <w:basedOn w:val="Normal"/>
    <w:rsid w:val="00E9458D"/>
    <w:pPr>
      <w:spacing w:after="0" w:line="240" w:lineRule="auto"/>
    </w:pPr>
    <w:rPr>
      <w:color w:val="auto"/>
      <w:kern w:val="0"/>
      <w:szCs w:val="24"/>
    </w:rPr>
  </w:style>
  <w:style w:type="paragraph" w:styleId="JobTitle" w:customStyle="1">
    <w:name w:val="Job Title"/>
    <w:next w:val="ccEnclosure"/>
    <w:rsid w:val="00E9458D"/>
    <w:pPr>
      <w:spacing w:after="960" w:before="120"/>
    </w:pPr>
    <w:rPr>
      <w:szCs w:val="24"/>
    </w:rPr>
  </w:style>
  <w:style w:type="character" w:styleId="Hyperlink">
    <w:name w:val="Hyperlink"/>
    <w:uiPriority w:val="99"/>
    <w:unhideWhenUsed w:val="1"/>
    <w:rsid w:val="00F715BA"/>
    <w:rPr>
      <w:color w:val="0000ff"/>
      <w:u w:val="single"/>
    </w:rPr>
  </w:style>
  <w:style w:type="paragraph" w:styleId="BalloonText">
    <w:name w:val="Balloon Text"/>
    <w:basedOn w:val="Normal"/>
    <w:link w:val="BalloonTextChar"/>
    <w:uiPriority w:val="99"/>
    <w:semiHidden w:val="1"/>
    <w:unhideWhenUsed w:val="1"/>
    <w:rsid w:val="00A71420"/>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A71420"/>
    <w:rPr>
      <w:rFonts w:ascii="Tahoma" w:cs="Tahoma" w:hAnsi="Tahoma"/>
      <w:color w:val="000000"/>
      <w:kern w:val="28"/>
      <w:sz w:val="16"/>
      <w:szCs w:val="16"/>
    </w:rPr>
  </w:style>
  <w:style w:type="paragraph" w:styleId="MessageHeader">
    <w:name w:val="Message Header"/>
    <w:basedOn w:val="BodyText"/>
    <w:link w:val="MessageHeaderChar"/>
    <w:rsid w:val="0089225E"/>
    <w:pPr>
      <w:keepLines w:val="1"/>
      <w:pBdr>
        <w:bottom w:color="auto" w:space="2" w:sz="6" w:val="single"/>
        <w:between w:color="auto" w:space="2" w:sz="6" w:val="single"/>
      </w:pBdr>
      <w:tabs>
        <w:tab w:val="left" w:pos="720"/>
        <w:tab w:val="left" w:pos="4320"/>
        <w:tab w:val="left" w:pos="5040"/>
        <w:tab w:val="right" w:pos="8640"/>
      </w:tabs>
      <w:spacing w:after="0" w:line="440" w:lineRule="atLeast"/>
      <w:ind w:left="720" w:hanging="720"/>
    </w:pPr>
    <w:rPr>
      <w:spacing w:val="-5"/>
      <w:sz w:val="20"/>
      <w:szCs w:val="20"/>
    </w:rPr>
  </w:style>
  <w:style w:type="character" w:styleId="MessageHeaderChar" w:customStyle="1">
    <w:name w:val="Message Header Char"/>
    <w:basedOn w:val="DefaultParagraphFont"/>
    <w:link w:val="MessageHeader"/>
    <w:rsid w:val="0089225E"/>
    <w:rPr>
      <w:color w:val="auto"/>
      <w:spacing w:val="-5"/>
      <w:kern w:val="0"/>
      <w:sz w:val="20"/>
    </w:rPr>
  </w:style>
  <w:style w:type="character" w:styleId="Checkbox" w:customStyle="1">
    <w:name w:val="Checkbox"/>
    <w:rsid w:val="0089225E"/>
    <w:rPr>
      <w:rFonts w:ascii="Times New Roman" w:hAnsi="Times New Roman"/>
      <w:spacing w:val="0"/>
      <w:sz w:val="22"/>
    </w:rPr>
  </w:style>
  <w:style w:type="character" w:styleId="MessageHeaderLabel" w:customStyle="1">
    <w:name w:val="Message Header Label"/>
    <w:rsid w:val="0089225E"/>
    <w:rPr>
      <w:rFonts w:ascii="Arial Black" w:hAnsi="Arial Black"/>
      <w:sz w:val="18"/>
    </w:rPr>
  </w:style>
  <w:style w:type="character" w:styleId="Emphasis">
    <w:name w:val="Emphasis"/>
    <w:qFormat w:val="1"/>
    <w:rsid w:val="0089225E"/>
    <w:rPr>
      <w:rFonts w:ascii="Arial Black" w:hAnsi="Arial Black"/>
      <w:sz w:val="18"/>
    </w:rPr>
  </w:style>
  <w:style w:type="paragraph" w:styleId="MessageHeaderFirst" w:customStyle="1">
    <w:name w:val="Message Header First"/>
    <w:basedOn w:val="MessageHeader"/>
    <w:next w:val="MessageHeader"/>
    <w:rsid w:val="0089225E"/>
  </w:style>
  <w:style w:type="paragraph" w:styleId="MessageHeaderLast" w:customStyle="1">
    <w:name w:val="Message Header Last"/>
    <w:basedOn w:val="MessageHeader"/>
    <w:next w:val="BodyText"/>
    <w:rsid w:val="0089225E"/>
    <w:pPr>
      <w:pBdr>
        <w:bottom w:color="auto" w:space="19" w:sz="6" w:val="single"/>
        <w:between w:color="auto" w:space="19" w:sz="6" w:val="single"/>
      </w:pBdr>
      <w:tabs>
        <w:tab w:val="clear" w:pos="720"/>
        <w:tab w:val="clear" w:pos="4320"/>
        <w:tab w:val="left" w:pos="1260"/>
        <w:tab w:val="left" w:pos="2940"/>
      </w:tabs>
      <w:spacing w:after="120" w:before="120"/>
      <w:ind w:left="0" w:firstLine="0"/>
    </w:pPr>
  </w:style>
  <w:style w:type="paragraph" w:styleId="NoSpacing">
    <w:name w:val="No Spacing"/>
    <w:uiPriority w:val="1"/>
    <w:qFormat w:val="1"/>
    <w:rsid w:val="0089225E"/>
  </w:style>
  <w:style w:type="paragraph" w:styleId="ListParagraph">
    <w:name w:val="List Paragraph"/>
    <w:basedOn w:val="Normal"/>
    <w:uiPriority w:val="34"/>
    <w:qFormat w:val="1"/>
    <w:rsid w:val="00C4778E"/>
    <w:pPr>
      <w:spacing w:after="0" w:line="240" w:lineRule="auto"/>
      <w:ind w:left="720"/>
    </w:pPr>
    <w:rPr>
      <w:rFonts w:ascii="Times New Roman" w:hAnsi="Times New Roman"/>
      <w:color w:val="auto"/>
      <w:kern w:val="0"/>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mailto:etracy@browncountyschool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inys.indiana.edu/" TargetMode="External"/><Relationship Id="rId8" Type="http://schemas.openxmlformats.org/officeDocument/2006/relationships/hyperlink" Target="https://www.inys.indiana.edu/about-surve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rownco.k12.in.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gif"/><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fq2Rfp2pIz044NuWkDQwBmGBvA==">CgMxLjA4AHIhMUxsc0NCZVFqTlNNUkVlaFdFbGtXN0QtT0FJQ0x6UTcx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2016-12-08T12:33:00Z</dcterms:created>
  <dc:creator>Chrissy Keefauver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ies>
</file>